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563CB" w14:textId="77777777" w:rsidR="002977E1" w:rsidRDefault="002977E1" w:rsidP="002E0AD9">
      <w:pPr>
        <w:jc w:val="center"/>
        <w:rPr>
          <w:rStyle w:val="normaltextrun"/>
          <w:rFonts w:ascii="Arial" w:eastAsia="Arial" w:hAnsi="Arial" w:cs="Arial"/>
          <w:b/>
          <w:bCs/>
          <w:sz w:val="28"/>
          <w:szCs w:val="28"/>
        </w:rPr>
      </w:pPr>
    </w:p>
    <w:p w14:paraId="1BE9E698" w14:textId="583432E7" w:rsidR="002977E1" w:rsidRDefault="008878CB" w:rsidP="002E0AD9">
      <w:pPr>
        <w:jc w:val="center"/>
        <w:rPr>
          <w:rStyle w:val="normaltextrun"/>
          <w:rFonts w:ascii="Arial" w:eastAsia="Arial" w:hAnsi="Arial" w:cs="Arial"/>
          <w:b/>
          <w:bCs/>
          <w:sz w:val="28"/>
          <w:szCs w:val="28"/>
        </w:rPr>
      </w:pPr>
      <w:r w:rsidRPr="009A49D4">
        <w:rPr>
          <w:rStyle w:val="normaltextrun"/>
          <w:rFonts w:ascii="Arial" w:eastAsia="Arial" w:hAnsi="Arial" w:cs="Arial"/>
          <w:b/>
          <w:bCs/>
          <w:sz w:val="28"/>
          <w:szCs w:val="28"/>
        </w:rPr>
        <w:t>PRESS RELEASE</w:t>
      </w:r>
    </w:p>
    <w:p w14:paraId="7C1A9DF1" w14:textId="00CFFECD" w:rsidR="006D4C53" w:rsidRDefault="00A25213" w:rsidP="002E0AD9">
      <w:pPr>
        <w:jc w:val="center"/>
        <w:rPr>
          <w:rStyle w:val="normaltextrun"/>
          <w:rFonts w:ascii="Arial" w:eastAsia="Arial" w:hAnsi="Arial" w:cs="Arial"/>
          <w:b/>
          <w:bCs/>
          <w:sz w:val="24"/>
          <w:szCs w:val="24"/>
        </w:rPr>
      </w:pPr>
      <w:r>
        <w:rPr>
          <w:rStyle w:val="normaltextrun"/>
          <w:rFonts w:ascii="Arial" w:eastAsia="Arial" w:hAnsi="Arial" w:cs="Arial"/>
          <w:b/>
          <w:bCs/>
          <w:sz w:val="24"/>
          <w:szCs w:val="24"/>
        </w:rPr>
        <w:t>Monday</w:t>
      </w:r>
      <w:r w:rsidR="00852E17">
        <w:rPr>
          <w:rStyle w:val="normaltextrun"/>
          <w:rFonts w:ascii="Arial" w:eastAsia="Arial" w:hAnsi="Arial" w:cs="Arial"/>
          <w:b/>
          <w:bCs/>
          <w:sz w:val="24"/>
          <w:szCs w:val="24"/>
        </w:rPr>
        <w:t xml:space="preserve"> 20th</w:t>
      </w:r>
      <w:r w:rsidR="007626BC">
        <w:rPr>
          <w:rStyle w:val="normaltextrun"/>
          <w:rFonts w:ascii="Arial" w:eastAsia="Arial" w:hAnsi="Arial" w:cs="Arial"/>
          <w:b/>
          <w:bCs/>
          <w:sz w:val="24"/>
          <w:szCs w:val="24"/>
        </w:rPr>
        <w:t xml:space="preserve"> September</w:t>
      </w:r>
      <w:r w:rsidR="00CF6023" w:rsidRPr="009A49D4">
        <w:rPr>
          <w:rStyle w:val="normaltextrun"/>
          <w:rFonts w:ascii="Arial" w:eastAsia="Arial" w:hAnsi="Arial" w:cs="Arial"/>
          <w:b/>
          <w:bCs/>
          <w:sz w:val="24"/>
          <w:szCs w:val="24"/>
        </w:rPr>
        <w:t xml:space="preserve"> 2021</w:t>
      </w:r>
    </w:p>
    <w:p w14:paraId="1F65EE59" w14:textId="77777777" w:rsidR="00832240" w:rsidRDefault="00832240" w:rsidP="009857DF">
      <w:pPr>
        <w:pStyle w:val="paragraph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397EC80B" w14:textId="48DE9E26" w:rsidR="00193F23" w:rsidRDefault="007626BC" w:rsidP="009857DF">
      <w:pPr>
        <w:pStyle w:val="paragraph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NEW </w:t>
      </w:r>
      <w:r w:rsidR="00E11168">
        <w:rPr>
          <w:rFonts w:ascii="Arial" w:hAnsi="Arial" w:cs="Arial"/>
          <w:b/>
        </w:rPr>
        <w:t>COMMUNITY</w:t>
      </w:r>
      <w:r>
        <w:rPr>
          <w:rFonts w:ascii="Arial" w:hAnsi="Arial" w:cs="Arial"/>
          <w:b/>
        </w:rPr>
        <w:t xml:space="preserve"> </w:t>
      </w:r>
      <w:r w:rsidR="007769CA" w:rsidRPr="009A49D4">
        <w:rPr>
          <w:rFonts w:ascii="Arial" w:hAnsi="Arial" w:cs="Arial"/>
          <w:b/>
        </w:rPr>
        <w:t xml:space="preserve">WARM HUB </w:t>
      </w:r>
      <w:r w:rsidR="00747DB1">
        <w:rPr>
          <w:rFonts w:ascii="Arial" w:hAnsi="Arial" w:cs="Arial"/>
          <w:b/>
        </w:rPr>
        <w:t xml:space="preserve">LAUNCHES </w:t>
      </w:r>
      <w:r w:rsidR="00437AF7" w:rsidRPr="009A49D4">
        <w:rPr>
          <w:rFonts w:ascii="Arial" w:hAnsi="Arial" w:cs="Arial"/>
          <w:b/>
        </w:rPr>
        <w:t>IN BIDFORD</w:t>
      </w:r>
    </w:p>
    <w:p w14:paraId="70E57C54" w14:textId="2EDF8DBD" w:rsidR="00D63B6E" w:rsidRDefault="00D63B6E" w:rsidP="009857DF">
      <w:pPr>
        <w:pStyle w:val="paragraph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514D62CD" w14:textId="5F2D7CEA" w:rsidR="00D63B6E" w:rsidRPr="009A49D4" w:rsidRDefault="00852E17" w:rsidP="009857DF">
      <w:pPr>
        <w:pStyle w:val="paragraph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F1E13EB" wp14:editId="3F44B76C">
            <wp:extent cx="6098540" cy="2722880"/>
            <wp:effectExtent l="0" t="0" r="0" b="1270"/>
            <wp:docPr id="3" name="Picture 3" descr="A group of people in a roo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people in a room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8540" cy="272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463F6" w14:textId="78EBA729" w:rsidR="00780970" w:rsidRDefault="00780970" w:rsidP="009857DF">
      <w:pPr>
        <w:pStyle w:val="paragraph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14:paraId="24B8BABB" w14:textId="05FC5B17" w:rsidR="00843EB2" w:rsidRDefault="00054822" w:rsidP="00E330BC">
      <w:pPr>
        <w:rPr>
          <w:rFonts w:ascii="Arial" w:hAnsi="Arial" w:cs="Arial"/>
          <w:i/>
          <w:iCs/>
          <w:noProof/>
          <w:lang w:eastAsia="en-GB"/>
        </w:rPr>
      </w:pPr>
      <w:r>
        <w:rPr>
          <w:rFonts w:ascii="Arial" w:hAnsi="Arial" w:cs="Arial"/>
          <w:i/>
          <w:iCs/>
          <w:noProof/>
          <w:lang w:eastAsia="en-GB"/>
        </w:rPr>
        <w:t>Presenting</w:t>
      </w:r>
      <w:r w:rsidR="00843EB2" w:rsidRPr="00A6095F">
        <w:rPr>
          <w:rFonts w:ascii="Arial" w:hAnsi="Arial" w:cs="Arial"/>
          <w:i/>
          <w:iCs/>
          <w:noProof/>
          <w:lang w:eastAsia="en-GB"/>
        </w:rPr>
        <w:t xml:space="preserve"> the Warm Hub certificate to Bidford Parish Council: (L-R) Edward Allard, Cadent</w:t>
      </w:r>
      <w:r w:rsidR="006B443C" w:rsidRPr="00A6095F">
        <w:rPr>
          <w:rFonts w:ascii="Arial" w:hAnsi="Arial" w:cs="Arial"/>
          <w:i/>
          <w:iCs/>
          <w:noProof/>
          <w:lang w:eastAsia="en-GB"/>
        </w:rPr>
        <w:t xml:space="preserve"> </w:t>
      </w:r>
      <w:r w:rsidR="009B2BAF">
        <w:rPr>
          <w:rFonts w:ascii="Arial" w:hAnsi="Arial" w:cs="Arial"/>
          <w:i/>
          <w:iCs/>
          <w:noProof/>
          <w:lang w:eastAsia="en-GB"/>
        </w:rPr>
        <w:t xml:space="preserve">Gas </w:t>
      </w:r>
      <w:r w:rsidR="006B443C" w:rsidRPr="00A6095F">
        <w:rPr>
          <w:rFonts w:ascii="Arial" w:hAnsi="Arial" w:cs="Arial"/>
          <w:i/>
          <w:iCs/>
          <w:noProof/>
          <w:lang w:eastAsia="en-GB"/>
        </w:rPr>
        <w:t>(Customer Safeguarding Manager),</w:t>
      </w:r>
      <w:r w:rsidR="00843EB2" w:rsidRPr="00A6095F">
        <w:rPr>
          <w:rFonts w:ascii="Arial" w:hAnsi="Arial" w:cs="Arial"/>
          <w:i/>
          <w:iCs/>
          <w:noProof/>
          <w:lang w:eastAsia="en-GB"/>
        </w:rPr>
        <w:t xml:space="preserve"> Tom R</w:t>
      </w:r>
      <w:r w:rsidR="00BB27C1" w:rsidRPr="00A6095F">
        <w:rPr>
          <w:rFonts w:ascii="Arial" w:hAnsi="Arial" w:cs="Arial"/>
          <w:i/>
          <w:iCs/>
          <w:noProof/>
          <w:lang w:eastAsia="en-GB"/>
        </w:rPr>
        <w:t>obinson and Nigel Winnan</w:t>
      </w:r>
      <w:r w:rsidR="00E41C1E" w:rsidRPr="00A6095F">
        <w:rPr>
          <w:rFonts w:ascii="Arial" w:hAnsi="Arial" w:cs="Arial"/>
          <w:i/>
          <w:iCs/>
          <w:noProof/>
          <w:lang w:eastAsia="en-GB"/>
        </w:rPr>
        <w:t xml:space="preserve"> (Customer </w:t>
      </w:r>
      <w:r w:rsidR="000C5DC6">
        <w:rPr>
          <w:rFonts w:ascii="Arial" w:hAnsi="Arial" w:cs="Arial"/>
          <w:i/>
          <w:iCs/>
          <w:noProof/>
          <w:lang w:eastAsia="en-GB"/>
        </w:rPr>
        <w:t>and</w:t>
      </w:r>
      <w:r w:rsidR="00E41C1E" w:rsidRPr="00A6095F">
        <w:rPr>
          <w:rFonts w:ascii="Arial" w:hAnsi="Arial" w:cs="Arial"/>
          <w:i/>
          <w:iCs/>
          <w:noProof/>
          <w:lang w:eastAsia="en-GB"/>
        </w:rPr>
        <w:t xml:space="preserve"> Social Obligations </w:t>
      </w:r>
      <w:r w:rsidR="003F2B34" w:rsidRPr="00A6095F">
        <w:rPr>
          <w:rFonts w:ascii="Arial" w:hAnsi="Arial" w:cs="Arial"/>
          <w:i/>
          <w:iCs/>
          <w:noProof/>
          <w:lang w:eastAsia="en-GB"/>
        </w:rPr>
        <w:t xml:space="preserve">Strategy </w:t>
      </w:r>
      <w:r w:rsidR="00E41C1E" w:rsidRPr="00A6095F">
        <w:rPr>
          <w:rFonts w:ascii="Arial" w:hAnsi="Arial" w:cs="Arial"/>
          <w:i/>
          <w:iCs/>
          <w:noProof/>
          <w:lang w:eastAsia="en-GB"/>
        </w:rPr>
        <w:t>Manager)</w:t>
      </w:r>
      <w:r w:rsidR="00D70ADD">
        <w:rPr>
          <w:rFonts w:ascii="Arial" w:hAnsi="Arial" w:cs="Arial"/>
          <w:i/>
          <w:iCs/>
          <w:noProof/>
          <w:lang w:eastAsia="en-GB"/>
        </w:rPr>
        <w:t xml:space="preserve"> both from</w:t>
      </w:r>
      <w:r w:rsidR="00BB27C1" w:rsidRPr="00A6095F">
        <w:rPr>
          <w:rFonts w:ascii="Arial" w:hAnsi="Arial" w:cs="Arial"/>
          <w:i/>
          <w:iCs/>
          <w:noProof/>
          <w:lang w:eastAsia="en-GB"/>
        </w:rPr>
        <w:t xml:space="preserve"> </w:t>
      </w:r>
      <w:r w:rsidR="0091217B" w:rsidRPr="00A6095F">
        <w:rPr>
          <w:rFonts w:ascii="Arial" w:hAnsi="Arial" w:cs="Arial"/>
          <w:i/>
          <w:iCs/>
          <w:noProof/>
          <w:lang w:eastAsia="en-GB"/>
        </w:rPr>
        <w:t xml:space="preserve">Wales &amp; West Utilities, Kim Slater, WRCC </w:t>
      </w:r>
      <w:r w:rsidR="003F2B34" w:rsidRPr="00A6095F">
        <w:rPr>
          <w:rFonts w:ascii="Arial" w:hAnsi="Arial" w:cs="Arial"/>
          <w:i/>
          <w:iCs/>
          <w:noProof/>
          <w:lang w:eastAsia="en-GB"/>
        </w:rPr>
        <w:t xml:space="preserve">(Chief Executive) </w:t>
      </w:r>
      <w:r w:rsidR="0091217B" w:rsidRPr="00A6095F">
        <w:rPr>
          <w:rFonts w:ascii="Arial" w:hAnsi="Arial" w:cs="Arial"/>
          <w:i/>
          <w:iCs/>
          <w:noProof/>
          <w:lang w:eastAsia="en-GB"/>
        </w:rPr>
        <w:t>and Parish Councillors Bill Fleming (Chair), F</w:t>
      </w:r>
      <w:r w:rsidR="002C3FDE" w:rsidRPr="00A6095F">
        <w:rPr>
          <w:rFonts w:ascii="Arial" w:hAnsi="Arial" w:cs="Arial"/>
          <w:i/>
          <w:iCs/>
          <w:noProof/>
          <w:lang w:eastAsia="en-GB"/>
        </w:rPr>
        <w:t>red Hiscocks</w:t>
      </w:r>
      <w:r w:rsidR="000A2E24" w:rsidRPr="00A6095F">
        <w:rPr>
          <w:rFonts w:ascii="Arial" w:hAnsi="Arial" w:cs="Arial"/>
          <w:i/>
          <w:iCs/>
          <w:noProof/>
          <w:lang w:eastAsia="en-GB"/>
        </w:rPr>
        <w:t xml:space="preserve"> and</w:t>
      </w:r>
      <w:r w:rsidR="002C3FDE" w:rsidRPr="00A6095F">
        <w:rPr>
          <w:rFonts w:ascii="Arial" w:hAnsi="Arial" w:cs="Arial"/>
          <w:i/>
          <w:iCs/>
          <w:noProof/>
          <w:lang w:eastAsia="en-GB"/>
        </w:rPr>
        <w:t xml:space="preserve"> Tereza Cullum</w:t>
      </w:r>
      <w:r w:rsidR="00B63D4B">
        <w:rPr>
          <w:rFonts w:ascii="Arial" w:hAnsi="Arial" w:cs="Arial"/>
          <w:i/>
          <w:iCs/>
          <w:noProof/>
          <w:lang w:eastAsia="en-GB"/>
        </w:rPr>
        <w:t>.</w:t>
      </w:r>
    </w:p>
    <w:p w14:paraId="32D5AA66" w14:textId="4F46E53C" w:rsidR="009E7E58" w:rsidRDefault="009E7E58" w:rsidP="00E330BC">
      <w:pPr>
        <w:rPr>
          <w:rFonts w:ascii="Arial" w:hAnsi="Arial" w:cs="Arial"/>
          <w:i/>
          <w:iCs/>
          <w:noProof/>
          <w:lang w:eastAsia="en-GB"/>
        </w:rPr>
      </w:pPr>
      <w:r>
        <w:rPr>
          <w:rFonts w:ascii="Arial" w:hAnsi="Arial" w:cs="Arial"/>
          <w:i/>
          <w:iCs/>
          <w:noProof/>
          <w:lang w:eastAsia="en-GB"/>
        </w:rPr>
        <w:t>Photo</w:t>
      </w:r>
      <w:r w:rsidR="005220BA">
        <w:rPr>
          <w:rFonts w:ascii="Arial" w:hAnsi="Arial" w:cs="Arial"/>
          <w:i/>
          <w:iCs/>
          <w:noProof/>
          <w:lang w:eastAsia="en-GB"/>
        </w:rPr>
        <w:t>s: Charlie Budd, The Tall Photographer</w:t>
      </w:r>
      <w:r w:rsidR="00832240">
        <w:rPr>
          <w:rFonts w:ascii="Arial" w:hAnsi="Arial" w:cs="Arial"/>
          <w:i/>
          <w:iCs/>
          <w:noProof/>
          <w:lang w:eastAsia="en-GB"/>
        </w:rPr>
        <w:t>.</w:t>
      </w:r>
    </w:p>
    <w:p w14:paraId="3D5FD642" w14:textId="66EE2C44" w:rsidR="00C75235" w:rsidRDefault="00114719" w:rsidP="00E330BC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Last Wednesday</w:t>
      </w:r>
      <w:r w:rsidR="00176E58">
        <w:rPr>
          <w:rFonts w:ascii="Arial" w:hAnsi="Arial" w:cs="Arial"/>
          <w:noProof/>
          <w:lang w:eastAsia="en-GB"/>
        </w:rPr>
        <w:t xml:space="preserve">, </w:t>
      </w:r>
      <w:r w:rsidR="00434A2B">
        <w:rPr>
          <w:rFonts w:ascii="Arial" w:hAnsi="Arial" w:cs="Arial"/>
          <w:noProof/>
          <w:lang w:eastAsia="en-GB"/>
        </w:rPr>
        <w:t xml:space="preserve">local </w:t>
      </w:r>
      <w:r w:rsidR="00176E58">
        <w:rPr>
          <w:rFonts w:ascii="Arial" w:hAnsi="Arial" w:cs="Arial"/>
          <w:noProof/>
          <w:lang w:eastAsia="en-GB"/>
        </w:rPr>
        <w:t xml:space="preserve">residents gathered at </w:t>
      </w:r>
      <w:r w:rsidR="00C43B69">
        <w:rPr>
          <w:rFonts w:ascii="Arial" w:hAnsi="Arial" w:cs="Arial"/>
          <w:noProof/>
          <w:lang w:eastAsia="en-GB"/>
        </w:rPr>
        <w:t>T</w:t>
      </w:r>
      <w:r w:rsidR="00176E58">
        <w:rPr>
          <w:rFonts w:ascii="Arial" w:hAnsi="Arial" w:cs="Arial"/>
          <w:noProof/>
          <w:lang w:eastAsia="en-GB"/>
        </w:rPr>
        <w:t xml:space="preserve">he Crawford Memorial Hall in Bidford to </w:t>
      </w:r>
      <w:r w:rsidR="004A7F16">
        <w:rPr>
          <w:rFonts w:ascii="Arial" w:hAnsi="Arial" w:cs="Arial"/>
          <w:noProof/>
          <w:lang w:eastAsia="en-GB"/>
        </w:rPr>
        <w:t xml:space="preserve">celebrate the official launch of </w:t>
      </w:r>
      <w:r w:rsidR="00434A2B">
        <w:rPr>
          <w:rFonts w:ascii="Arial" w:hAnsi="Arial" w:cs="Arial"/>
          <w:noProof/>
          <w:lang w:eastAsia="en-GB"/>
        </w:rPr>
        <w:t>their very own community</w:t>
      </w:r>
      <w:r w:rsidR="004A7F16">
        <w:rPr>
          <w:rFonts w:ascii="Arial" w:hAnsi="Arial" w:cs="Arial"/>
          <w:noProof/>
          <w:lang w:eastAsia="en-GB"/>
        </w:rPr>
        <w:t xml:space="preserve"> </w:t>
      </w:r>
      <w:r w:rsidR="00176E58">
        <w:rPr>
          <w:rFonts w:ascii="Arial" w:hAnsi="Arial" w:cs="Arial"/>
          <w:noProof/>
          <w:lang w:eastAsia="en-GB"/>
        </w:rPr>
        <w:t>Warm Hub</w:t>
      </w:r>
      <w:r w:rsidR="001F3F97">
        <w:rPr>
          <w:rFonts w:ascii="Arial" w:hAnsi="Arial" w:cs="Arial"/>
          <w:noProof/>
          <w:lang w:eastAsia="en-GB"/>
        </w:rPr>
        <w:t xml:space="preserve">.  </w:t>
      </w:r>
      <w:r w:rsidR="001B18A5">
        <w:rPr>
          <w:rFonts w:ascii="Arial" w:hAnsi="Arial" w:cs="Arial"/>
          <w:noProof/>
          <w:lang w:eastAsia="en-GB"/>
        </w:rPr>
        <w:t xml:space="preserve">This follows on from the weekly visits </w:t>
      </w:r>
      <w:r w:rsidR="00423925">
        <w:rPr>
          <w:rFonts w:ascii="Arial" w:hAnsi="Arial" w:cs="Arial"/>
          <w:noProof/>
          <w:lang w:eastAsia="en-GB"/>
        </w:rPr>
        <w:t xml:space="preserve">the Mobile Warm Hub minibus (run by </w:t>
      </w:r>
      <w:r w:rsidR="00DD1B5B" w:rsidRPr="009A49D4">
        <w:rPr>
          <w:rFonts w:ascii="Arial" w:hAnsi="Arial" w:cs="Arial"/>
          <w:noProof/>
          <w:lang w:eastAsia="en-GB"/>
        </w:rPr>
        <w:t>Warwickshire charities WRCC and VASA</w:t>
      </w:r>
      <w:r w:rsidR="009B39EA">
        <w:rPr>
          <w:rFonts w:ascii="Arial" w:hAnsi="Arial" w:cs="Arial"/>
          <w:noProof/>
          <w:lang w:eastAsia="en-GB"/>
        </w:rPr>
        <w:t>)</w:t>
      </w:r>
      <w:r w:rsidR="0000743F">
        <w:rPr>
          <w:rFonts w:ascii="Arial" w:hAnsi="Arial" w:cs="Arial"/>
          <w:noProof/>
          <w:lang w:eastAsia="en-GB"/>
        </w:rPr>
        <w:t xml:space="preserve"> </w:t>
      </w:r>
      <w:r w:rsidR="004D414E">
        <w:rPr>
          <w:rFonts w:ascii="Arial" w:hAnsi="Arial" w:cs="Arial"/>
          <w:noProof/>
          <w:lang w:eastAsia="en-GB"/>
        </w:rPr>
        <w:t>ha</w:t>
      </w:r>
      <w:r w:rsidR="004153DB">
        <w:rPr>
          <w:rFonts w:ascii="Arial" w:hAnsi="Arial" w:cs="Arial"/>
          <w:noProof/>
          <w:lang w:eastAsia="en-GB"/>
        </w:rPr>
        <w:t>d</w:t>
      </w:r>
      <w:r w:rsidR="004D414E">
        <w:rPr>
          <w:rFonts w:ascii="Arial" w:hAnsi="Arial" w:cs="Arial"/>
          <w:noProof/>
          <w:lang w:eastAsia="en-GB"/>
        </w:rPr>
        <w:t xml:space="preserve"> </w:t>
      </w:r>
      <w:r w:rsidR="00A9320F">
        <w:rPr>
          <w:rFonts w:ascii="Arial" w:hAnsi="Arial" w:cs="Arial"/>
          <w:noProof/>
          <w:lang w:eastAsia="en-GB"/>
        </w:rPr>
        <w:t xml:space="preserve">made </w:t>
      </w:r>
      <w:r w:rsidR="0000743F">
        <w:rPr>
          <w:rFonts w:ascii="Arial" w:hAnsi="Arial" w:cs="Arial"/>
          <w:noProof/>
          <w:lang w:eastAsia="en-GB"/>
        </w:rPr>
        <w:t>to Bidford since May</w:t>
      </w:r>
      <w:r w:rsidR="00615FCB">
        <w:rPr>
          <w:rFonts w:ascii="Arial" w:hAnsi="Arial" w:cs="Arial"/>
          <w:noProof/>
          <w:lang w:eastAsia="en-GB"/>
        </w:rPr>
        <w:t xml:space="preserve">, </w:t>
      </w:r>
      <w:r w:rsidR="00F4559E">
        <w:rPr>
          <w:rFonts w:ascii="Arial" w:hAnsi="Arial" w:cs="Arial"/>
          <w:noProof/>
          <w:lang w:eastAsia="en-GB"/>
        </w:rPr>
        <w:t xml:space="preserve">which </w:t>
      </w:r>
      <w:r w:rsidR="009A31D2">
        <w:rPr>
          <w:rFonts w:ascii="Arial" w:hAnsi="Arial" w:cs="Arial"/>
          <w:noProof/>
          <w:lang w:eastAsia="en-GB"/>
        </w:rPr>
        <w:t>supported</w:t>
      </w:r>
      <w:r w:rsidR="0000743F">
        <w:rPr>
          <w:rFonts w:ascii="Arial" w:hAnsi="Arial" w:cs="Arial"/>
          <w:noProof/>
          <w:lang w:eastAsia="en-GB"/>
        </w:rPr>
        <w:t xml:space="preserve"> people to </w:t>
      </w:r>
      <w:r w:rsidR="00B1084F">
        <w:rPr>
          <w:rFonts w:ascii="Arial" w:hAnsi="Arial" w:cs="Arial"/>
          <w:noProof/>
          <w:lang w:eastAsia="en-GB"/>
        </w:rPr>
        <w:t xml:space="preserve">socialise in a friendly, safe </w:t>
      </w:r>
      <w:r w:rsidR="00901F9D">
        <w:rPr>
          <w:rFonts w:ascii="Arial" w:hAnsi="Arial" w:cs="Arial"/>
          <w:noProof/>
          <w:lang w:eastAsia="en-GB"/>
        </w:rPr>
        <w:t xml:space="preserve">outdoors </w:t>
      </w:r>
      <w:r w:rsidR="00B1084F">
        <w:rPr>
          <w:rFonts w:ascii="Arial" w:hAnsi="Arial" w:cs="Arial"/>
          <w:noProof/>
          <w:lang w:eastAsia="en-GB"/>
        </w:rPr>
        <w:t>space</w:t>
      </w:r>
      <w:r w:rsidR="00615FCB">
        <w:rPr>
          <w:rFonts w:ascii="Arial" w:hAnsi="Arial" w:cs="Arial"/>
          <w:noProof/>
          <w:lang w:eastAsia="en-GB"/>
        </w:rPr>
        <w:t>.</w:t>
      </w:r>
    </w:p>
    <w:p w14:paraId="683FE402" w14:textId="6CC15FA8" w:rsidR="00E455A2" w:rsidRDefault="00C75235" w:rsidP="00E330BC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T</w:t>
      </w:r>
      <w:r w:rsidR="007B0CF8">
        <w:rPr>
          <w:rFonts w:ascii="Arial" w:hAnsi="Arial" w:cs="Arial"/>
          <w:noProof/>
          <w:lang w:eastAsia="en-GB"/>
        </w:rPr>
        <w:t xml:space="preserve">he Warm Hub project in Warwickshire </w:t>
      </w:r>
      <w:r w:rsidR="00F9628A">
        <w:rPr>
          <w:rFonts w:ascii="Arial" w:hAnsi="Arial" w:cs="Arial"/>
          <w:noProof/>
          <w:lang w:eastAsia="en-GB"/>
        </w:rPr>
        <w:t>helps</w:t>
      </w:r>
      <w:r w:rsidR="007B0CF8">
        <w:rPr>
          <w:rFonts w:ascii="Arial" w:hAnsi="Arial" w:cs="Arial"/>
          <w:noProof/>
          <w:lang w:eastAsia="en-GB"/>
        </w:rPr>
        <w:t xml:space="preserve"> local communities </w:t>
      </w:r>
      <w:r w:rsidR="006B0BC8">
        <w:rPr>
          <w:rFonts w:ascii="Arial" w:hAnsi="Arial" w:cs="Arial"/>
          <w:noProof/>
          <w:lang w:eastAsia="en-GB"/>
        </w:rPr>
        <w:t xml:space="preserve">fight social isolation by </w:t>
      </w:r>
      <w:r w:rsidR="00956768">
        <w:rPr>
          <w:rFonts w:ascii="Arial" w:hAnsi="Arial" w:cs="Arial"/>
          <w:noProof/>
          <w:lang w:eastAsia="en-GB"/>
        </w:rPr>
        <w:t>creating inclusive, accessible events</w:t>
      </w:r>
      <w:r w:rsidR="00BC558F">
        <w:rPr>
          <w:rFonts w:ascii="Arial" w:hAnsi="Arial" w:cs="Arial"/>
          <w:noProof/>
          <w:lang w:eastAsia="en-GB"/>
        </w:rPr>
        <w:t xml:space="preserve"> </w:t>
      </w:r>
      <w:r w:rsidR="00532304">
        <w:rPr>
          <w:rFonts w:ascii="Arial" w:hAnsi="Arial" w:cs="Arial"/>
          <w:noProof/>
          <w:lang w:eastAsia="en-GB"/>
        </w:rPr>
        <w:t>- like</w:t>
      </w:r>
      <w:r w:rsidR="00BC558F">
        <w:rPr>
          <w:rFonts w:ascii="Arial" w:hAnsi="Arial" w:cs="Arial"/>
          <w:noProof/>
          <w:lang w:eastAsia="en-GB"/>
        </w:rPr>
        <w:t xml:space="preserve"> </w:t>
      </w:r>
      <w:r w:rsidR="005C1584">
        <w:rPr>
          <w:rFonts w:ascii="Arial" w:hAnsi="Arial" w:cs="Arial"/>
          <w:noProof/>
          <w:lang w:eastAsia="en-GB"/>
        </w:rPr>
        <w:t>Bi</w:t>
      </w:r>
      <w:r w:rsidR="003E0B73">
        <w:rPr>
          <w:rFonts w:ascii="Arial" w:hAnsi="Arial" w:cs="Arial"/>
          <w:noProof/>
          <w:lang w:eastAsia="en-GB"/>
        </w:rPr>
        <w:t xml:space="preserve">dford’s </w:t>
      </w:r>
      <w:r w:rsidR="00AA5EA8">
        <w:rPr>
          <w:rFonts w:ascii="Arial" w:hAnsi="Arial" w:cs="Arial"/>
          <w:noProof/>
          <w:lang w:eastAsia="en-GB"/>
        </w:rPr>
        <w:t xml:space="preserve">free </w:t>
      </w:r>
      <w:r w:rsidR="00BC558F">
        <w:rPr>
          <w:rFonts w:ascii="Arial" w:hAnsi="Arial" w:cs="Arial"/>
          <w:noProof/>
          <w:lang w:eastAsia="en-GB"/>
        </w:rPr>
        <w:t>coffee morning</w:t>
      </w:r>
      <w:r w:rsidR="00956768">
        <w:rPr>
          <w:rFonts w:ascii="Arial" w:hAnsi="Arial" w:cs="Arial"/>
          <w:noProof/>
          <w:lang w:eastAsia="en-GB"/>
        </w:rPr>
        <w:t xml:space="preserve"> </w:t>
      </w:r>
      <w:r w:rsidR="00031052">
        <w:rPr>
          <w:rFonts w:ascii="Arial" w:hAnsi="Arial" w:cs="Arial"/>
          <w:noProof/>
          <w:lang w:eastAsia="en-GB"/>
        </w:rPr>
        <w:t xml:space="preserve">- </w:t>
      </w:r>
      <w:r w:rsidR="00956768">
        <w:rPr>
          <w:rFonts w:ascii="Arial" w:hAnsi="Arial" w:cs="Arial"/>
          <w:noProof/>
          <w:lang w:eastAsia="en-GB"/>
        </w:rPr>
        <w:t xml:space="preserve">where </w:t>
      </w:r>
      <w:r w:rsidR="000E4E4F">
        <w:rPr>
          <w:rFonts w:ascii="Arial" w:hAnsi="Arial" w:cs="Arial"/>
          <w:noProof/>
          <w:lang w:eastAsia="en-GB"/>
        </w:rPr>
        <w:t>everyone</w:t>
      </w:r>
      <w:r w:rsidR="00956768">
        <w:rPr>
          <w:rFonts w:ascii="Arial" w:hAnsi="Arial" w:cs="Arial"/>
          <w:noProof/>
          <w:lang w:eastAsia="en-GB"/>
        </w:rPr>
        <w:t xml:space="preserve"> can </w:t>
      </w:r>
      <w:r w:rsidR="00F84AB2">
        <w:rPr>
          <w:rFonts w:ascii="Arial" w:hAnsi="Arial" w:cs="Arial"/>
          <w:noProof/>
          <w:lang w:eastAsia="en-GB"/>
        </w:rPr>
        <w:t xml:space="preserve">come together </w:t>
      </w:r>
      <w:r w:rsidR="00BE7822">
        <w:rPr>
          <w:rFonts w:ascii="Arial" w:hAnsi="Arial" w:cs="Arial"/>
          <w:noProof/>
          <w:lang w:eastAsia="en-GB"/>
        </w:rPr>
        <w:t xml:space="preserve">to have </w:t>
      </w:r>
      <w:r w:rsidR="00F84AB2">
        <w:rPr>
          <w:rFonts w:ascii="Arial" w:hAnsi="Arial" w:cs="Arial"/>
          <w:noProof/>
          <w:lang w:eastAsia="en-GB"/>
        </w:rPr>
        <w:t>a good chat</w:t>
      </w:r>
      <w:r w:rsidR="008C3E92">
        <w:rPr>
          <w:rFonts w:ascii="Arial" w:hAnsi="Arial" w:cs="Arial"/>
          <w:noProof/>
          <w:lang w:eastAsia="en-GB"/>
        </w:rPr>
        <w:t xml:space="preserve">, make new connections, and </w:t>
      </w:r>
      <w:r w:rsidR="00F9628A">
        <w:rPr>
          <w:rFonts w:ascii="Arial" w:hAnsi="Arial" w:cs="Arial"/>
          <w:noProof/>
          <w:lang w:eastAsia="en-GB"/>
        </w:rPr>
        <w:t>get</w:t>
      </w:r>
      <w:r w:rsidR="00997115">
        <w:rPr>
          <w:rFonts w:ascii="Arial" w:hAnsi="Arial" w:cs="Arial"/>
          <w:noProof/>
          <w:lang w:eastAsia="en-GB"/>
        </w:rPr>
        <w:t xml:space="preserve"> helpful</w:t>
      </w:r>
      <w:r w:rsidR="008C3E92">
        <w:rPr>
          <w:rFonts w:ascii="Arial" w:hAnsi="Arial" w:cs="Arial"/>
          <w:noProof/>
          <w:lang w:eastAsia="en-GB"/>
        </w:rPr>
        <w:t xml:space="preserve"> information </w:t>
      </w:r>
      <w:r w:rsidR="003A0FBC">
        <w:rPr>
          <w:rFonts w:ascii="Arial" w:hAnsi="Arial" w:cs="Arial"/>
          <w:noProof/>
          <w:lang w:eastAsia="en-GB"/>
        </w:rPr>
        <w:t>about</w:t>
      </w:r>
      <w:r w:rsidR="008C3E92">
        <w:rPr>
          <w:rFonts w:ascii="Arial" w:hAnsi="Arial" w:cs="Arial"/>
          <w:noProof/>
          <w:lang w:eastAsia="en-GB"/>
        </w:rPr>
        <w:t xml:space="preserve"> community support groups</w:t>
      </w:r>
      <w:r w:rsidR="00733D6B">
        <w:rPr>
          <w:rFonts w:ascii="Arial" w:hAnsi="Arial" w:cs="Arial"/>
          <w:noProof/>
          <w:lang w:eastAsia="en-GB"/>
        </w:rPr>
        <w:t xml:space="preserve">.  </w:t>
      </w:r>
      <w:r w:rsidR="008804F4">
        <w:rPr>
          <w:rFonts w:ascii="Arial" w:hAnsi="Arial" w:cs="Arial"/>
          <w:noProof/>
          <w:lang w:eastAsia="en-GB"/>
        </w:rPr>
        <w:t>Long term</w:t>
      </w:r>
      <w:r w:rsidR="00E0717B">
        <w:rPr>
          <w:rFonts w:ascii="Arial" w:hAnsi="Arial" w:cs="Arial"/>
          <w:noProof/>
          <w:lang w:eastAsia="en-GB"/>
        </w:rPr>
        <w:t xml:space="preserve"> resident Pamela is </w:t>
      </w:r>
      <w:r w:rsidR="004E3BED">
        <w:rPr>
          <w:rFonts w:ascii="Arial" w:hAnsi="Arial" w:cs="Arial"/>
          <w:noProof/>
          <w:lang w:eastAsia="en-GB"/>
        </w:rPr>
        <w:t xml:space="preserve">one of many </w:t>
      </w:r>
      <w:r w:rsidR="00497CA8">
        <w:rPr>
          <w:rFonts w:ascii="Arial" w:hAnsi="Arial" w:cs="Arial"/>
          <w:noProof/>
          <w:lang w:eastAsia="en-GB"/>
        </w:rPr>
        <w:t xml:space="preserve">people </w:t>
      </w:r>
      <w:r w:rsidR="004E3BED">
        <w:rPr>
          <w:rFonts w:ascii="Arial" w:hAnsi="Arial" w:cs="Arial"/>
          <w:noProof/>
          <w:lang w:eastAsia="en-GB"/>
        </w:rPr>
        <w:t xml:space="preserve">who’re </w:t>
      </w:r>
      <w:r w:rsidR="00B100C7">
        <w:rPr>
          <w:rFonts w:ascii="Arial" w:hAnsi="Arial" w:cs="Arial"/>
          <w:noProof/>
          <w:lang w:eastAsia="en-GB"/>
        </w:rPr>
        <w:t>happy</w:t>
      </w:r>
      <w:r w:rsidR="00E0717B">
        <w:rPr>
          <w:rFonts w:ascii="Arial" w:hAnsi="Arial" w:cs="Arial"/>
          <w:noProof/>
          <w:lang w:eastAsia="en-GB"/>
        </w:rPr>
        <w:t xml:space="preserve"> </w:t>
      </w:r>
      <w:r w:rsidR="004E3BED">
        <w:rPr>
          <w:rFonts w:ascii="Arial" w:hAnsi="Arial" w:cs="Arial"/>
          <w:noProof/>
          <w:lang w:eastAsia="en-GB"/>
        </w:rPr>
        <w:t xml:space="preserve">that </w:t>
      </w:r>
      <w:r w:rsidR="00E0717B">
        <w:rPr>
          <w:rFonts w:ascii="Arial" w:hAnsi="Arial" w:cs="Arial"/>
          <w:noProof/>
          <w:lang w:eastAsia="en-GB"/>
        </w:rPr>
        <w:t xml:space="preserve">the Warm Hub </w:t>
      </w:r>
      <w:r w:rsidR="00EE4C79">
        <w:rPr>
          <w:rFonts w:ascii="Arial" w:hAnsi="Arial" w:cs="Arial"/>
          <w:noProof/>
          <w:lang w:eastAsia="en-GB"/>
        </w:rPr>
        <w:t>has</w:t>
      </w:r>
      <w:r w:rsidR="00E0717B">
        <w:rPr>
          <w:rFonts w:ascii="Arial" w:hAnsi="Arial" w:cs="Arial"/>
          <w:noProof/>
          <w:lang w:eastAsia="en-GB"/>
        </w:rPr>
        <w:t xml:space="preserve"> becom</w:t>
      </w:r>
      <w:r w:rsidR="00EE4C79">
        <w:rPr>
          <w:rFonts w:ascii="Arial" w:hAnsi="Arial" w:cs="Arial"/>
          <w:noProof/>
          <w:lang w:eastAsia="en-GB"/>
        </w:rPr>
        <w:t>e</w:t>
      </w:r>
      <w:r w:rsidR="00E0717B">
        <w:rPr>
          <w:rFonts w:ascii="Arial" w:hAnsi="Arial" w:cs="Arial"/>
          <w:noProof/>
          <w:lang w:eastAsia="en-GB"/>
        </w:rPr>
        <w:t xml:space="preserve"> a permanent fixture in village life: “It’s so important to </w:t>
      </w:r>
      <w:r w:rsidR="00497CA8">
        <w:rPr>
          <w:rFonts w:ascii="Arial" w:hAnsi="Arial" w:cs="Arial"/>
          <w:noProof/>
          <w:lang w:eastAsia="en-GB"/>
        </w:rPr>
        <w:t xml:space="preserve">get out of the house and </w:t>
      </w:r>
      <w:r w:rsidR="00E0717B">
        <w:rPr>
          <w:rFonts w:ascii="Arial" w:hAnsi="Arial" w:cs="Arial"/>
          <w:noProof/>
          <w:lang w:eastAsia="en-GB"/>
        </w:rPr>
        <w:t>keep in touch with others</w:t>
      </w:r>
      <w:r w:rsidR="00E455A2">
        <w:rPr>
          <w:rFonts w:ascii="Arial" w:hAnsi="Arial" w:cs="Arial"/>
          <w:noProof/>
          <w:lang w:eastAsia="en-GB"/>
        </w:rPr>
        <w:t>”, she emphasise</w:t>
      </w:r>
      <w:r w:rsidR="000D77A1">
        <w:rPr>
          <w:rFonts w:ascii="Arial" w:hAnsi="Arial" w:cs="Arial"/>
          <w:noProof/>
          <w:lang w:eastAsia="en-GB"/>
        </w:rPr>
        <w:t>d</w:t>
      </w:r>
      <w:r w:rsidR="00E455A2">
        <w:rPr>
          <w:rFonts w:ascii="Arial" w:hAnsi="Arial" w:cs="Arial"/>
          <w:noProof/>
          <w:lang w:eastAsia="en-GB"/>
        </w:rPr>
        <w:t xml:space="preserve">. </w:t>
      </w:r>
    </w:p>
    <w:p w14:paraId="49BCC3B2" w14:textId="77777777" w:rsidR="00E721D6" w:rsidRDefault="00E455A2" w:rsidP="00E330BC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Bill Fleming, Parish Council Chair, was determined t</w:t>
      </w:r>
      <w:r w:rsidR="009C4024">
        <w:rPr>
          <w:rFonts w:ascii="Arial" w:hAnsi="Arial" w:cs="Arial"/>
          <w:noProof/>
          <w:lang w:eastAsia="en-GB"/>
        </w:rPr>
        <w:t xml:space="preserve">o </w:t>
      </w:r>
      <w:r w:rsidR="00D47A97">
        <w:rPr>
          <w:rFonts w:ascii="Arial" w:hAnsi="Arial" w:cs="Arial"/>
          <w:noProof/>
          <w:lang w:eastAsia="en-GB"/>
        </w:rPr>
        <w:t>launch</w:t>
      </w:r>
      <w:r w:rsidR="00497CA8">
        <w:rPr>
          <w:rFonts w:ascii="Arial" w:hAnsi="Arial" w:cs="Arial"/>
          <w:noProof/>
          <w:lang w:eastAsia="en-GB"/>
        </w:rPr>
        <w:t xml:space="preserve"> </w:t>
      </w:r>
      <w:r w:rsidR="00DE7C05">
        <w:rPr>
          <w:rFonts w:ascii="Arial" w:hAnsi="Arial" w:cs="Arial"/>
          <w:noProof/>
          <w:lang w:eastAsia="en-GB"/>
        </w:rPr>
        <w:t xml:space="preserve">the weekly event </w:t>
      </w:r>
      <w:r w:rsidR="00BC35A5">
        <w:rPr>
          <w:rFonts w:ascii="Arial" w:hAnsi="Arial" w:cs="Arial"/>
          <w:noProof/>
          <w:lang w:eastAsia="en-GB"/>
        </w:rPr>
        <w:t xml:space="preserve">in the </w:t>
      </w:r>
      <w:r w:rsidR="009C4024">
        <w:rPr>
          <w:rFonts w:ascii="Arial" w:hAnsi="Arial" w:cs="Arial"/>
          <w:noProof/>
          <w:lang w:eastAsia="en-GB"/>
        </w:rPr>
        <w:t>village hal</w:t>
      </w:r>
      <w:r w:rsidR="00211AAF">
        <w:rPr>
          <w:rFonts w:ascii="Arial" w:hAnsi="Arial" w:cs="Arial"/>
          <w:noProof/>
          <w:lang w:eastAsia="en-GB"/>
        </w:rPr>
        <w:t>l</w:t>
      </w:r>
      <w:r w:rsidR="00BC35A5">
        <w:rPr>
          <w:rFonts w:ascii="Arial" w:hAnsi="Arial" w:cs="Arial"/>
          <w:noProof/>
          <w:lang w:eastAsia="en-GB"/>
        </w:rPr>
        <w:t xml:space="preserve">, </w:t>
      </w:r>
      <w:r w:rsidR="00F95410">
        <w:rPr>
          <w:rFonts w:ascii="Arial" w:hAnsi="Arial" w:cs="Arial"/>
          <w:noProof/>
          <w:lang w:eastAsia="en-GB"/>
        </w:rPr>
        <w:t xml:space="preserve">as the </w:t>
      </w:r>
      <w:r w:rsidR="00BC35A5">
        <w:rPr>
          <w:rFonts w:ascii="Arial" w:hAnsi="Arial" w:cs="Arial"/>
          <w:noProof/>
          <w:lang w:eastAsia="en-GB"/>
        </w:rPr>
        <w:t xml:space="preserve">outdoors </w:t>
      </w:r>
      <w:r w:rsidR="00F95410">
        <w:rPr>
          <w:rFonts w:ascii="Arial" w:hAnsi="Arial" w:cs="Arial"/>
          <w:noProof/>
          <w:lang w:eastAsia="en-GB"/>
        </w:rPr>
        <w:t xml:space="preserve">mobile </w:t>
      </w:r>
      <w:r w:rsidR="0009107E">
        <w:rPr>
          <w:rFonts w:ascii="Arial" w:hAnsi="Arial" w:cs="Arial"/>
          <w:noProof/>
          <w:lang w:eastAsia="en-GB"/>
        </w:rPr>
        <w:t>coffee morning</w:t>
      </w:r>
      <w:r w:rsidR="002B0505">
        <w:rPr>
          <w:rFonts w:ascii="Arial" w:hAnsi="Arial" w:cs="Arial"/>
          <w:noProof/>
          <w:lang w:eastAsia="en-GB"/>
        </w:rPr>
        <w:t xml:space="preserve"> had </w:t>
      </w:r>
      <w:r w:rsidR="00F95410">
        <w:rPr>
          <w:rFonts w:ascii="Arial" w:hAnsi="Arial" w:cs="Arial"/>
          <w:noProof/>
          <w:lang w:eastAsia="en-GB"/>
        </w:rPr>
        <w:t xml:space="preserve">made such </w:t>
      </w:r>
      <w:r w:rsidR="00813F82">
        <w:rPr>
          <w:rFonts w:ascii="Arial" w:hAnsi="Arial" w:cs="Arial"/>
          <w:noProof/>
          <w:lang w:eastAsia="en-GB"/>
        </w:rPr>
        <w:t xml:space="preserve">a difference </w:t>
      </w:r>
      <w:r w:rsidR="00BC35A5">
        <w:rPr>
          <w:rFonts w:ascii="Arial" w:hAnsi="Arial" w:cs="Arial"/>
          <w:noProof/>
          <w:lang w:eastAsia="en-GB"/>
        </w:rPr>
        <w:t xml:space="preserve">to people </w:t>
      </w:r>
      <w:r w:rsidR="00813F82">
        <w:rPr>
          <w:rFonts w:ascii="Arial" w:hAnsi="Arial" w:cs="Arial"/>
          <w:noProof/>
          <w:lang w:eastAsia="en-GB"/>
        </w:rPr>
        <w:t>over the past few months.  “It</w:t>
      </w:r>
      <w:r w:rsidR="00211AAF">
        <w:rPr>
          <w:rFonts w:ascii="Arial" w:hAnsi="Arial" w:cs="Arial"/>
          <w:noProof/>
          <w:lang w:eastAsia="en-GB"/>
        </w:rPr>
        <w:t xml:space="preserve"> came at just the right time for the community</w:t>
      </w:r>
      <w:r w:rsidR="00B100C7">
        <w:rPr>
          <w:rFonts w:ascii="Arial" w:hAnsi="Arial" w:cs="Arial"/>
          <w:noProof/>
          <w:lang w:eastAsia="en-GB"/>
        </w:rPr>
        <w:t>,</w:t>
      </w:r>
      <w:r w:rsidR="00211AAF">
        <w:rPr>
          <w:rFonts w:ascii="Arial" w:hAnsi="Arial" w:cs="Arial"/>
          <w:noProof/>
          <w:lang w:eastAsia="en-GB"/>
        </w:rPr>
        <w:t xml:space="preserve"> </w:t>
      </w:r>
      <w:r w:rsidR="00211C7F">
        <w:rPr>
          <w:rFonts w:ascii="Arial" w:hAnsi="Arial" w:cs="Arial"/>
          <w:noProof/>
          <w:lang w:eastAsia="en-GB"/>
        </w:rPr>
        <w:t xml:space="preserve">and </w:t>
      </w:r>
      <w:r w:rsidR="00211AAF">
        <w:rPr>
          <w:rFonts w:ascii="Arial" w:hAnsi="Arial" w:cs="Arial"/>
          <w:noProof/>
          <w:lang w:eastAsia="en-GB"/>
        </w:rPr>
        <w:t xml:space="preserve">the Parish Council </w:t>
      </w:r>
      <w:r w:rsidR="005E7843">
        <w:rPr>
          <w:rFonts w:ascii="Arial" w:hAnsi="Arial" w:cs="Arial"/>
          <w:noProof/>
          <w:lang w:eastAsia="en-GB"/>
        </w:rPr>
        <w:t>is</w:t>
      </w:r>
      <w:r w:rsidR="00211AAF">
        <w:rPr>
          <w:rFonts w:ascii="Arial" w:hAnsi="Arial" w:cs="Arial"/>
          <w:noProof/>
          <w:lang w:eastAsia="en-GB"/>
        </w:rPr>
        <w:t xml:space="preserve"> </w:t>
      </w:r>
      <w:r w:rsidR="00B100C7">
        <w:rPr>
          <w:rFonts w:ascii="Arial" w:hAnsi="Arial" w:cs="Arial"/>
          <w:noProof/>
          <w:lang w:eastAsia="en-GB"/>
        </w:rPr>
        <w:t>delighted</w:t>
      </w:r>
      <w:r w:rsidR="00211AAF">
        <w:rPr>
          <w:rFonts w:ascii="Arial" w:hAnsi="Arial" w:cs="Arial"/>
          <w:noProof/>
          <w:lang w:eastAsia="en-GB"/>
        </w:rPr>
        <w:t xml:space="preserve"> to be </w:t>
      </w:r>
      <w:r w:rsidR="006A15EE">
        <w:rPr>
          <w:rFonts w:ascii="Arial" w:hAnsi="Arial" w:cs="Arial"/>
          <w:noProof/>
          <w:lang w:eastAsia="en-GB"/>
        </w:rPr>
        <w:t>carrying on the g</w:t>
      </w:r>
      <w:r w:rsidR="00B100C7">
        <w:rPr>
          <w:rFonts w:ascii="Arial" w:hAnsi="Arial" w:cs="Arial"/>
          <w:noProof/>
          <w:lang w:eastAsia="en-GB"/>
        </w:rPr>
        <w:t>reat</w:t>
      </w:r>
      <w:r w:rsidR="006A15EE">
        <w:rPr>
          <w:rFonts w:ascii="Arial" w:hAnsi="Arial" w:cs="Arial"/>
          <w:noProof/>
          <w:lang w:eastAsia="en-GB"/>
        </w:rPr>
        <w:t xml:space="preserve"> work </w:t>
      </w:r>
      <w:r w:rsidR="005B106D">
        <w:rPr>
          <w:rFonts w:ascii="Arial" w:hAnsi="Arial" w:cs="Arial"/>
          <w:noProof/>
          <w:lang w:eastAsia="en-GB"/>
        </w:rPr>
        <w:t>that the Mobile Warm Hub started</w:t>
      </w:r>
      <w:r w:rsidR="00280758">
        <w:rPr>
          <w:rFonts w:ascii="Arial" w:hAnsi="Arial" w:cs="Arial"/>
          <w:noProof/>
          <w:lang w:eastAsia="en-GB"/>
        </w:rPr>
        <w:t>”</w:t>
      </w:r>
      <w:r w:rsidR="006A15EE">
        <w:rPr>
          <w:rFonts w:ascii="Arial" w:hAnsi="Arial" w:cs="Arial"/>
          <w:noProof/>
          <w:lang w:eastAsia="en-GB"/>
        </w:rPr>
        <w:t>, he said</w:t>
      </w:r>
      <w:r w:rsidR="000A32FF">
        <w:rPr>
          <w:rFonts w:ascii="Arial" w:hAnsi="Arial" w:cs="Arial"/>
          <w:noProof/>
          <w:lang w:eastAsia="en-GB"/>
        </w:rPr>
        <w:t>.</w:t>
      </w:r>
      <w:r w:rsidR="00D27435">
        <w:rPr>
          <w:rFonts w:ascii="Arial" w:hAnsi="Arial" w:cs="Arial"/>
          <w:noProof/>
          <w:lang w:eastAsia="en-GB"/>
        </w:rPr>
        <w:t xml:space="preserve">  </w:t>
      </w:r>
      <w:r w:rsidR="00BD63DC">
        <w:rPr>
          <w:rFonts w:ascii="Arial" w:hAnsi="Arial" w:cs="Arial"/>
          <w:noProof/>
          <w:lang w:eastAsia="en-GB"/>
        </w:rPr>
        <w:t>“I</w:t>
      </w:r>
      <w:r w:rsidR="00E9653C">
        <w:rPr>
          <w:rFonts w:ascii="Arial" w:hAnsi="Arial" w:cs="Arial"/>
          <w:noProof/>
          <w:lang w:eastAsia="en-GB"/>
        </w:rPr>
        <w:t>’m sure the minibus</w:t>
      </w:r>
      <w:r w:rsidR="00D27435">
        <w:rPr>
          <w:rFonts w:ascii="Arial" w:hAnsi="Arial" w:cs="Arial"/>
          <w:noProof/>
          <w:lang w:eastAsia="en-GB"/>
        </w:rPr>
        <w:t xml:space="preserve"> </w:t>
      </w:r>
    </w:p>
    <w:p w14:paraId="7B6FD98F" w14:textId="77777777" w:rsidR="00343FD2" w:rsidRDefault="00343FD2" w:rsidP="00E330BC">
      <w:pPr>
        <w:rPr>
          <w:rFonts w:ascii="Arial" w:hAnsi="Arial" w:cs="Arial"/>
          <w:noProof/>
          <w:lang w:eastAsia="en-GB"/>
        </w:rPr>
      </w:pPr>
    </w:p>
    <w:p w14:paraId="78EC0112" w14:textId="77777777" w:rsidR="00343FD2" w:rsidRDefault="00343FD2" w:rsidP="00E330BC">
      <w:pPr>
        <w:rPr>
          <w:rFonts w:ascii="Arial" w:hAnsi="Arial" w:cs="Arial"/>
          <w:noProof/>
          <w:lang w:eastAsia="en-GB"/>
        </w:rPr>
      </w:pPr>
    </w:p>
    <w:p w14:paraId="3DEF95F3" w14:textId="0288DDC8" w:rsidR="00E61C14" w:rsidRDefault="00D27435" w:rsidP="00E330BC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team will still be popping in for coffee and a chat </w:t>
      </w:r>
      <w:r w:rsidR="00687AD8">
        <w:rPr>
          <w:rFonts w:ascii="Arial" w:hAnsi="Arial" w:cs="Arial"/>
          <w:noProof/>
          <w:lang w:eastAsia="en-GB"/>
        </w:rPr>
        <w:t>now and then!</w:t>
      </w:r>
      <w:r w:rsidR="006C6DB3">
        <w:rPr>
          <w:rFonts w:ascii="Arial" w:hAnsi="Arial" w:cs="Arial"/>
          <w:noProof/>
          <w:lang w:eastAsia="en-GB"/>
        </w:rPr>
        <w:t>”</w:t>
      </w:r>
    </w:p>
    <w:p w14:paraId="23326100" w14:textId="13B44F91" w:rsidR="00347FAE" w:rsidRDefault="00D8058E" w:rsidP="00E330BC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There’s lots of </w:t>
      </w:r>
      <w:r w:rsidR="00D029BE">
        <w:rPr>
          <w:rFonts w:ascii="Arial" w:hAnsi="Arial" w:cs="Arial"/>
          <w:noProof/>
          <w:lang w:eastAsia="en-GB"/>
        </w:rPr>
        <w:t xml:space="preserve">ways in which </w:t>
      </w:r>
      <w:r>
        <w:rPr>
          <w:rFonts w:ascii="Arial" w:hAnsi="Arial" w:cs="Arial"/>
          <w:noProof/>
          <w:lang w:eastAsia="en-GB"/>
        </w:rPr>
        <w:t>the new Warm Hub</w:t>
      </w:r>
      <w:r w:rsidR="00D029BE">
        <w:rPr>
          <w:rFonts w:ascii="Arial" w:hAnsi="Arial" w:cs="Arial"/>
          <w:noProof/>
          <w:lang w:eastAsia="en-GB"/>
        </w:rPr>
        <w:t xml:space="preserve"> </w:t>
      </w:r>
      <w:r w:rsidR="00C36F55">
        <w:rPr>
          <w:rFonts w:ascii="Arial" w:hAnsi="Arial" w:cs="Arial"/>
          <w:noProof/>
          <w:lang w:eastAsia="en-GB"/>
        </w:rPr>
        <w:t>can</w:t>
      </w:r>
      <w:r w:rsidR="00D029BE">
        <w:rPr>
          <w:rFonts w:ascii="Arial" w:hAnsi="Arial" w:cs="Arial"/>
          <w:noProof/>
          <w:lang w:eastAsia="en-GB"/>
        </w:rPr>
        <w:t xml:space="preserve"> benefit </w:t>
      </w:r>
      <w:r w:rsidR="008E35D3">
        <w:rPr>
          <w:rFonts w:ascii="Arial" w:hAnsi="Arial" w:cs="Arial"/>
          <w:noProof/>
          <w:lang w:eastAsia="en-GB"/>
        </w:rPr>
        <w:t>Bidford residents</w:t>
      </w:r>
      <w:r>
        <w:rPr>
          <w:rFonts w:ascii="Arial" w:hAnsi="Arial" w:cs="Arial"/>
          <w:noProof/>
          <w:lang w:eastAsia="en-GB"/>
        </w:rPr>
        <w:t xml:space="preserve">.  </w:t>
      </w:r>
      <w:r w:rsidR="00F75FD7">
        <w:rPr>
          <w:rFonts w:ascii="Arial" w:hAnsi="Arial" w:cs="Arial"/>
          <w:noProof/>
          <w:lang w:eastAsia="en-GB"/>
        </w:rPr>
        <w:t xml:space="preserve">Shevaun </w:t>
      </w:r>
      <w:r w:rsidR="000C32EC">
        <w:rPr>
          <w:rFonts w:ascii="Arial" w:hAnsi="Arial" w:cs="Arial"/>
          <w:noProof/>
          <w:lang w:eastAsia="en-GB"/>
        </w:rPr>
        <w:t>Greef,</w:t>
      </w:r>
      <w:r w:rsidR="000A32FF">
        <w:rPr>
          <w:rFonts w:ascii="Arial" w:hAnsi="Arial" w:cs="Arial"/>
          <w:noProof/>
          <w:lang w:eastAsia="en-GB"/>
        </w:rPr>
        <w:t xml:space="preserve"> </w:t>
      </w:r>
      <w:r w:rsidR="008E35D3">
        <w:rPr>
          <w:rFonts w:ascii="Arial" w:hAnsi="Arial" w:cs="Arial"/>
          <w:noProof/>
          <w:lang w:eastAsia="en-GB"/>
        </w:rPr>
        <w:t>local Midcounties</w:t>
      </w:r>
      <w:r w:rsidR="00E26442">
        <w:rPr>
          <w:rFonts w:ascii="Arial" w:hAnsi="Arial" w:cs="Arial"/>
          <w:noProof/>
          <w:lang w:eastAsia="en-GB"/>
        </w:rPr>
        <w:t xml:space="preserve"> </w:t>
      </w:r>
      <w:r w:rsidR="00F75FD7">
        <w:rPr>
          <w:rFonts w:ascii="Arial" w:hAnsi="Arial" w:cs="Arial"/>
          <w:noProof/>
          <w:lang w:eastAsia="en-GB"/>
        </w:rPr>
        <w:t>Co</w:t>
      </w:r>
      <w:r w:rsidR="00E61C14">
        <w:rPr>
          <w:rFonts w:ascii="Arial" w:hAnsi="Arial" w:cs="Arial"/>
          <w:noProof/>
          <w:lang w:eastAsia="en-GB"/>
        </w:rPr>
        <w:t>-</w:t>
      </w:r>
      <w:r w:rsidR="00F75FD7">
        <w:rPr>
          <w:rFonts w:ascii="Arial" w:hAnsi="Arial" w:cs="Arial"/>
          <w:noProof/>
          <w:lang w:eastAsia="en-GB"/>
        </w:rPr>
        <w:t>op</w:t>
      </w:r>
      <w:r w:rsidR="00E26442">
        <w:rPr>
          <w:rFonts w:ascii="Arial" w:hAnsi="Arial" w:cs="Arial"/>
          <w:noProof/>
          <w:lang w:eastAsia="en-GB"/>
        </w:rPr>
        <w:t xml:space="preserve"> community champion, </w:t>
      </w:r>
      <w:r w:rsidR="00E61C14">
        <w:rPr>
          <w:rFonts w:ascii="Arial" w:hAnsi="Arial" w:cs="Arial"/>
          <w:noProof/>
          <w:lang w:eastAsia="en-GB"/>
        </w:rPr>
        <w:t xml:space="preserve">confirmed that as well as continuing to </w:t>
      </w:r>
      <w:r w:rsidR="00E44E40">
        <w:rPr>
          <w:rFonts w:ascii="Arial" w:hAnsi="Arial" w:cs="Arial"/>
          <w:noProof/>
          <w:lang w:eastAsia="en-GB"/>
        </w:rPr>
        <w:t>provide</w:t>
      </w:r>
      <w:r w:rsidR="00A80915">
        <w:rPr>
          <w:rFonts w:ascii="Arial" w:hAnsi="Arial" w:cs="Arial"/>
          <w:noProof/>
          <w:lang w:eastAsia="en-GB"/>
        </w:rPr>
        <w:t xml:space="preserve"> </w:t>
      </w:r>
      <w:r w:rsidR="00E44E40">
        <w:rPr>
          <w:rFonts w:ascii="Arial" w:hAnsi="Arial" w:cs="Arial"/>
          <w:noProof/>
          <w:lang w:eastAsia="en-GB"/>
        </w:rPr>
        <w:t>volunteering support</w:t>
      </w:r>
      <w:r w:rsidR="00A80915">
        <w:rPr>
          <w:rFonts w:ascii="Arial" w:hAnsi="Arial" w:cs="Arial"/>
          <w:noProof/>
          <w:lang w:eastAsia="en-GB"/>
        </w:rPr>
        <w:t xml:space="preserve"> and refreshments</w:t>
      </w:r>
      <w:r w:rsidR="00E44E40">
        <w:rPr>
          <w:rFonts w:ascii="Arial" w:hAnsi="Arial" w:cs="Arial"/>
          <w:noProof/>
          <w:lang w:eastAsia="en-GB"/>
        </w:rPr>
        <w:t xml:space="preserve">, </w:t>
      </w:r>
      <w:r w:rsidR="001019A1">
        <w:rPr>
          <w:rFonts w:ascii="Arial" w:hAnsi="Arial" w:cs="Arial"/>
          <w:noProof/>
          <w:lang w:eastAsia="en-GB"/>
        </w:rPr>
        <w:t>the store w</w:t>
      </w:r>
      <w:r w:rsidR="00C36F55">
        <w:rPr>
          <w:rFonts w:ascii="Arial" w:hAnsi="Arial" w:cs="Arial"/>
          <w:noProof/>
          <w:lang w:eastAsia="en-GB"/>
        </w:rPr>
        <w:t>ill</w:t>
      </w:r>
      <w:r w:rsidR="001019A1">
        <w:rPr>
          <w:rFonts w:ascii="Arial" w:hAnsi="Arial" w:cs="Arial"/>
          <w:noProof/>
          <w:lang w:eastAsia="en-GB"/>
        </w:rPr>
        <w:t xml:space="preserve"> encourage </w:t>
      </w:r>
      <w:r w:rsidR="00A61F83">
        <w:rPr>
          <w:rFonts w:ascii="Arial" w:hAnsi="Arial" w:cs="Arial"/>
          <w:noProof/>
          <w:lang w:eastAsia="en-GB"/>
        </w:rPr>
        <w:t xml:space="preserve">their </w:t>
      </w:r>
      <w:r w:rsidR="001019A1">
        <w:rPr>
          <w:rFonts w:ascii="Arial" w:hAnsi="Arial" w:cs="Arial"/>
          <w:noProof/>
          <w:lang w:eastAsia="en-GB"/>
        </w:rPr>
        <w:t xml:space="preserve">local suppliers to </w:t>
      </w:r>
      <w:r w:rsidR="00702B23">
        <w:rPr>
          <w:rFonts w:ascii="Arial" w:hAnsi="Arial" w:cs="Arial"/>
          <w:noProof/>
          <w:lang w:eastAsia="en-GB"/>
        </w:rPr>
        <w:t xml:space="preserve">offer tasting sessions at </w:t>
      </w:r>
      <w:r w:rsidR="001019A1">
        <w:rPr>
          <w:rFonts w:ascii="Arial" w:hAnsi="Arial" w:cs="Arial"/>
          <w:noProof/>
          <w:lang w:eastAsia="en-GB"/>
        </w:rPr>
        <w:t>future events</w:t>
      </w:r>
      <w:r w:rsidR="001D3C7F">
        <w:rPr>
          <w:rFonts w:ascii="Arial" w:hAnsi="Arial" w:cs="Arial"/>
          <w:noProof/>
          <w:lang w:eastAsia="en-GB"/>
        </w:rPr>
        <w:t>.</w:t>
      </w:r>
      <w:r w:rsidR="00EE7126">
        <w:rPr>
          <w:rFonts w:ascii="Arial" w:hAnsi="Arial" w:cs="Arial"/>
          <w:noProof/>
          <w:lang w:eastAsia="en-GB"/>
        </w:rPr>
        <w:t xml:space="preserve">  </w:t>
      </w:r>
      <w:r w:rsidR="005269AE">
        <w:rPr>
          <w:rFonts w:ascii="Arial" w:hAnsi="Arial" w:cs="Arial"/>
          <w:noProof/>
          <w:lang w:eastAsia="en-GB"/>
        </w:rPr>
        <w:t xml:space="preserve"> </w:t>
      </w:r>
      <w:r w:rsidR="001D3C7F">
        <w:rPr>
          <w:rFonts w:ascii="Arial" w:hAnsi="Arial" w:cs="Arial"/>
          <w:noProof/>
          <w:lang w:eastAsia="en-GB"/>
        </w:rPr>
        <w:t xml:space="preserve">  </w:t>
      </w:r>
    </w:p>
    <w:p w14:paraId="5A9719D3" w14:textId="5CC69A9A" w:rsidR="00F75FD7" w:rsidRDefault="000067F4" w:rsidP="00E330BC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And </w:t>
      </w:r>
      <w:r w:rsidR="001D3C7F">
        <w:rPr>
          <w:rFonts w:ascii="Arial" w:hAnsi="Arial" w:cs="Arial"/>
          <w:noProof/>
          <w:lang w:eastAsia="en-GB"/>
        </w:rPr>
        <w:t xml:space="preserve">Cadent </w:t>
      </w:r>
      <w:r w:rsidR="00CF5C44">
        <w:rPr>
          <w:rFonts w:ascii="Arial" w:hAnsi="Arial" w:cs="Arial"/>
          <w:noProof/>
          <w:lang w:eastAsia="en-GB"/>
        </w:rPr>
        <w:t xml:space="preserve">Gas </w:t>
      </w:r>
      <w:r w:rsidR="001D3C7F">
        <w:rPr>
          <w:rFonts w:ascii="Arial" w:hAnsi="Arial" w:cs="Arial"/>
          <w:noProof/>
          <w:lang w:eastAsia="en-GB"/>
        </w:rPr>
        <w:t>and Wales &amp; West Utilities</w:t>
      </w:r>
      <w:r w:rsidR="00A01507">
        <w:rPr>
          <w:rFonts w:ascii="Arial" w:hAnsi="Arial" w:cs="Arial"/>
          <w:noProof/>
          <w:lang w:eastAsia="en-GB"/>
        </w:rPr>
        <w:t xml:space="preserve">, </w:t>
      </w:r>
      <w:r w:rsidR="00091677">
        <w:rPr>
          <w:rFonts w:ascii="Arial" w:hAnsi="Arial" w:cs="Arial"/>
          <w:noProof/>
          <w:lang w:eastAsia="en-GB"/>
        </w:rPr>
        <w:t xml:space="preserve">collaborating to support the project </w:t>
      </w:r>
      <w:r w:rsidR="00CF5C44">
        <w:rPr>
          <w:rFonts w:ascii="Arial" w:hAnsi="Arial" w:cs="Arial"/>
          <w:noProof/>
          <w:lang w:eastAsia="en-GB"/>
        </w:rPr>
        <w:t>in Bid</w:t>
      </w:r>
      <w:r w:rsidR="00091677">
        <w:rPr>
          <w:rFonts w:ascii="Arial" w:hAnsi="Arial" w:cs="Arial"/>
          <w:noProof/>
          <w:lang w:eastAsia="en-GB"/>
        </w:rPr>
        <w:t>ford</w:t>
      </w:r>
      <w:r w:rsidR="00A01507">
        <w:rPr>
          <w:rFonts w:ascii="Arial" w:hAnsi="Arial" w:cs="Arial"/>
          <w:noProof/>
          <w:lang w:eastAsia="en-GB"/>
        </w:rPr>
        <w:t xml:space="preserve">, </w:t>
      </w:r>
      <w:r>
        <w:rPr>
          <w:rFonts w:ascii="Arial" w:hAnsi="Arial" w:cs="Arial"/>
          <w:noProof/>
          <w:lang w:eastAsia="en-GB"/>
        </w:rPr>
        <w:t xml:space="preserve">are also </w:t>
      </w:r>
      <w:r w:rsidR="00202C62">
        <w:rPr>
          <w:rFonts w:ascii="Arial" w:hAnsi="Arial" w:cs="Arial"/>
          <w:noProof/>
          <w:lang w:eastAsia="en-GB"/>
        </w:rPr>
        <w:t xml:space="preserve">going </w:t>
      </w:r>
      <w:r w:rsidR="00003CFE">
        <w:rPr>
          <w:rFonts w:ascii="Arial" w:hAnsi="Arial" w:cs="Arial"/>
          <w:noProof/>
          <w:lang w:eastAsia="en-GB"/>
        </w:rPr>
        <w:t xml:space="preserve">to </w:t>
      </w:r>
      <w:r w:rsidR="00A01507">
        <w:rPr>
          <w:rFonts w:ascii="Arial" w:hAnsi="Arial" w:cs="Arial"/>
          <w:noProof/>
          <w:lang w:eastAsia="en-GB"/>
        </w:rPr>
        <w:t xml:space="preserve">attend </w:t>
      </w:r>
      <w:r w:rsidR="00312B26">
        <w:rPr>
          <w:rFonts w:ascii="Arial" w:hAnsi="Arial" w:cs="Arial"/>
          <w:noProof/>
          <w:lang w:eastAsia="en-GB"/>
        </w:rPr>
        <w:t>some</w:t>
      </w:r>
      <w:r w:rsidR="00A01507">
        <w:rPr>
          <w:rFonts w:ascii="Arial" w:hAnsi="Arial" w:cs="Arial"/>
          <w:noProof/>
          <w:lang w:eastAsia="en-GB"/>
        </w:rPr>
        <w:t xml:space="preserve"> </w:t>
      </w:r>
      <w:r w:rsidR="00D029BE">
        <w:rPr>
          <w:rFonts w:ascii="Arial" w:hAnsi="Arial" w:cs="Arial"/>
          <w:noProof/>
          <w:lang w:eastAsia="en-GB"/>
        </w:rPr>
        <w:t>sessions</w:t>
      </w:r>
      <w:r w:rsidR="00B50CA6">
        <w:rPr>
          <w:rFonts w:ascii="Arial" w:hAnsi="Arial" w:cs="Arial"/>
          <w:noProof/>
          <w:lang w:eastAsia="en-GB"/>
        </w:rPr>
        <w:t xml:space="preserve"> to answer questions about energy efficiency and home safety</w:t>
      </w:r>
      <w:r w:rsidR="00312B26">
        <w:rPr>
          <w:rFonts w:ascii="Arial" w:hAnsi="Arial" w:cs="Arial"/>
          <w:noProof/>
          <w:lang w:eastAsia="en-GB"/>
        </w:rPr>
        <w:t xml:space="preserve">, and provide </w:t>
      </w:r>
      <w:r w:rsidR="009C45B9">
        <w:rPr>
          <w:rFonts w:ascii="Arial" w:hAnsi="Arial" w:cs="Arial"/>
          <w:noProof/>
          <w:lang w:eastAsia="en-GB"/>
        </w:rPr>
        <w:t xml:space="preserve">people with </w:t>
      </w:r>
      <w:r w:rsidR="00312B26">
        <w:rPr>
          <w:rFonts w:ascii="Arial" w:hAnsi="Arial" w:cs="Arial"/>
          <w:noProof/>
          <w:lang w:eastAsia="en-GB"/>
        </w:rPr>
        <w:t>practical tips on keeping warm and saving money</w:t>
      </w:r>
      <w:r w:rsidR="00347FAE">
        <w:rPr>
          <w:rFonts w:ascii="Arial" w:hAnsi="Arial" w:cs="Arial"/>
          <w:noProof/>
          <w:lang w:eastAsia="en-GB"/>
        </w:rPr>
        <w:t xml:space="preserve">.  </w:t>
      </w:r>
      <w:r w:rsidR="00342E2E">
        <w:rPr>
          <w:rFonts w:ascii="Arial" w:hAnsi="Arial" w:cs="Arial"/>
          <w:noProof/>
          <w:lang w:eastAsia="en-GB"/>
        </w:rPr>
        <w:t>The launch took place during Gas Safety Week.</w:t>
      </w:r>
    </w:p>
    <w:p w14:paraId="350D5B3F" w14:textId="315DDA4A" w:rsidR="00F15898" w:rsidRPr="000C0DEE" w:rsidRDefault="00DE1C08" w:rsidP="00F15898">
      <w:pPr>
        <w:jc w:val="both"/>
        <w:rPr>
          <w:rFonts w:ascii="Arial" w:eastAsiaTheme="minorHAnsi" w:hAnsi="Arial" w:cs="Arial"/>
        </w:rPr>
      </w:pPr>
      <w:r>
        <w:rPr>
          <w:rFonts w:ascii="Arial" w:hAnsi="Arial" w:cs="Arial"/>
          <w:noProof/>
          <w:lang w:eastAsia="en-GB"/>
        </w:rPr>
        <w:t xml:space="preserve">Kim Slater, </w:t>
      </w:r>
      <w:r w:rsidR="00F15898" w:rsidRPr="000C0DEE">
        <w:rPr>
          <w:rFonts w:ascii="Arial" w:hAnsi="Arial" w:cs="Arial"/>
        </w:rPr>
        <w:t xml:space="preserve">WRCC </w:t>
      </w:r>
      <w:r>
        <w:rPr>
          <w:rFonts w:ascii="Arial" w:hAnsi="Arial" w:cs="Arial"/>
        </w:rPr>
        <w:t xml:space="preserve">Chief Executive, </w:t>
      </w:r>
      <w:r w:rsidR="00F15898" w:rsidRPr="000C0DEE">
        <w:rPr>
          <w:rFonts w:ascii="Arial" w:hAnsi="Arial" w:cs="Arial"/>
        </w:rPr>
        <w:t xml:space="preserve">said: </w:t>
      </w:r>
    </w:p>
    <w:p w14:paraId="3F300225" w14:textId="6DBD0025" w:rsidR="002C162D" w:rsidRDefault="00F15898" w:rsidP="00F15898">
      <w:pPr>
        <w:jc w:val="both"/>
        <w:rPr>
          <w:rFonts w:ascii="Arial" w:hAnsi="Arial" w:cs="Arial"/>
        </w:rPr>
      </w:pPr>
      <w:r w:rsidRPr="000C0DEE">
        <w:rPr>
          <w:rFonts w:ascii="Arial" w:hAnsi="Arial" w:cs="Arial"/>
        </w:rPr>
        <w:t xml:space="preserve">“We’re </w:t>
      </w:r>
      <w:r w:rsidR="00DE1C08">
        <w:rPr>
          <w:rFonts w:ascii="Arial" w:hAnsi="Arial" w:cs="Arial"/>
        </w:rPr>
        <w:t xml:space="preserve">thrilled to be launching our second </w:t>
      </w:r>
      <w:r w:rsidR="0091518D">
        <w:rPr>
          <w:rFonts w:ascii="Arial" w:hAnsi="Arial" w:cs="Arial"/>
        </w:rPr>
        <w:t xml:space="preserve">Warwickshire </w:t>
      </w:r>
      <w:r w:rsidR="00DE1C08">
        <w:rPr>
          <w:rFonts w:ascii="Arial" w:hAnsi="Arial" w:cs="Arial"/>
        </w:rPr>
        <w:t xml:space="preserve">Warm Hub in </w:t>
      </w:r>
      <w:r w:rsidR="0091518D">
        <w:rPr>
          <w:rFonts w:ascii="Arial" w:hAnsi="Arial" w:cs="Arial"/>
        </w:rPr>
        <w:t>Bidford</w:t>
      </w:r>
      <w:r w:rsidR="00DE1C08">
        <w:rPr>
          <w:rFonts w:ascii="Arial" w:hAnsi="Arial" w:cs="Arial"/>
        </w:rPr>
        <w:t xml:space="preserve">, following the ongoing success of our first </w:t>
      </w:r>
      <w:r w:rsidR="0091518D">
        <w:rPr>
          <w:rFonts w:ascii="Arial" w:hAnsi="Arial" w:cs="Arial"/>
        </w:rPr>
        <w:t xml:space="preserve">Warm Hub in Shotteswell, and </w:t>
      </w:r>
      <w:r w:rsidR="00790B6D">
        <w:rPr>
          <w:rFonts w:ascii="Arial" w:hAnsi="Arial" w:cs="Arial"/>
        </w:rPr>
        <w:t>WRCC</w:t>
      </w:r>
      <w:r w:rsidR="0091518D">
        <w:rPr>
          <w:rFonts w:ascii="Arial" w:hAnsi="Arial" w:cs="Arial"/>
        </w:rPr>
        <w:t xml:space="preserve"> </w:t>
      </w:r>
      <w:r w:rsidR="00003CFE">
        <w:rPr>
          <w:rFonts w:ascii="Arial" w:hAnsi="Arial" w:cs="Arial"/>
        </w:rPr>
        <w:t>looks forward to</w:t>
      </w:r>
      <w:r w:rsidR="0091518D">
        <w:rPr>
          <w:rFonts w:ascii="Arial" w:hAnsi="Arial" w:cs="Arial"/>
        </w:rPr>
        <w:t xml:space="preserve"> </w:t>
      </w:r>
      <w:r w:rsidR="00790B6D">
        <w:rPr>
          <w:rFonts w:ascii="Arial" w:hAnsi="Arial" w:cs="Arial"/>
        </w:rPr>
        <w:t>accrediting</w:t>
      </w:r>
      <w:r w:rsidR="0091518D">
        <w:rPr>
          <w:rFonts w:ascii="Arial" w:hAnsi="Arial" w:cs="Arial"/>
        </w:rPr>
        <w:t xml:space="preserve"> more in the months to come.  </w:t>
      </w:r>
    </w:p>
    <w:p w14:paraId="441CA8D7" w14:textId="44730D7D" w:rsidR="008D4239" w:rsidRDefault="00A3552E" w:rsidP="008D42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Congratulations to the Parish Council for </w:t>
      </w:r>
      <w:r w:rsidR="00EA1E91">
        <w:rPr>
          <w:rFonts w:ascii="Arial" w:hAnsi="Arial" w:cs="Arial"/>
        </w:rPr>
        <w:t xml:space="preserve">running the </w:t>
      </w:r>
      <w:r w:rsidR="002C162D">
        <w:rPr>
          <w:rFonts w:ascii="Arial" w:hAnsi="Arial" w:cs="Arial"/>
        </w:rPr>
        <w:t xml:space="preserve">Warm Hub </w:t>
      </w:r>
      <w:r w:rsidR="00EA1E91">
        <w:rPr>
          <w:rFonts w:ascii="Arial" w:hAnsi="Arial" w:cs="Arial"/>
        </w:rPr>
        <w:t xml:space="preserve">and thanks to Cadent </w:t>
      </w:r>
      <w:r w:rsidR="009D4800">
        <w:rPr>
          <w:rFonts w:ascii="Arial" w:hAnsi="Arial" w:cs="Arial"/>
        </w:rPr>
        <w:t>Gas and Wales &amp; West Utilities</w:t>
      </w:r>
      <w:r w:rsidR="002C162D">
        <w:rPr>
          <w:rFonts w:ascii="Arial" w:hAnsi="Arial" w:cs="Arial"/>
        </w:rPr>
        <w:t xml:space="preserve"> for their support</w:t>
      </w:r>
      <w:r w:rsidR="009D4800">
        <w:rPr>
          <w:rFonts w:ascii="Arial" w:hAnsi="Arial" w:cs="Arial"/>
        </w:rPr>
        <w:t xml:space="preserve">.  </w:t>
      </w:r>
      <w:r w:rsidR="00F5067E">
        <w:rPr>
          <w:rFonts w:ascii="Arial" w:hAnsi="Arial" w:cs="Arial"/>
        </w:rPr>
        <w:t xml:space="preserve">It’s great to see so many people and organisations coming together to </w:t>
      </w:r>
      <w:r w:rsidR="00AE0C06">
        <w:rPr>
          <w:rFonts w:ascii="Arial" w:hAnsi="Arial" w:cs="Arial"/>
        </w:rPr>
        <w:t>create this community-led ev</w:t>
      </w:r>
      <w:r w:rsidR="002345F1">
        <w:rPr>
          <w:rFonts w:ascii="Arial" w:hAnsi="Arial" w:cs="Arial"/>
        </w:rPr>
        <w:t>ent, helping</w:t>
      </w:r>
      <w:r w:rsidR="00B37C0B">
        <w:rPr>
          <w:rFonts w:ascii="Arial" w:hAnsi="Arial" w:cs="Arial"/>
        </w:rPr>
        <w:t xml:space="preserve"> Bidford tackle </w:t>
      </w:r>
      <w:r w:rsidR="00412146">
        <w:rPr>
          <w:rFonts w:ascii="Arial" w:hAnsi="Arial" w:cs="Arial"/>
        </w:rPr>
        <w:t xml:space="preserve">the big issues of </w:t>
      </w:r>
      <w:r w:rsidR="009D74E6" w:rsidRPr="000C0DEE">
        <w:rPr>
          <w:rFonts w:ascii="Arial" w:hAnsi="Arial" w:cs="Arial"/>
        </w:rPr>
        <w:t>social isolation and loneliness</w:t>
      </w:r>
      <w:r w:rsidR="00B37C0B">
        <w:rPr>
          <w:rFonts w:ascii="Arial" w:hAnsi="Arial" w:cs="Arial"/>
        </w:rPr>
        <w:t xml:space="preserve"> which </w:t>
      </w:r>
      <w:r w:rsidR="008C46DD">
        <w:rPr>
          <w:rFonts w:ascii="Arial" w:hAnsi="Arial" w:cs="Arial"/>
        </w:rPr>
        <w:t>have be</w:t>
      </w:r>
      <w:r w:rsidR="00412146">
        <w:rPr>
          <w:rFonts w:ascii="Arial" w:hAnsi="Arial" w:cs="Arial"/>
        </w:rPr>
        <w:t xml:space="preserve">en </w:t>
      </w:r>
      <w:r w:rsidR="006B361D">
        <w:rPr>
          <w:rFonts w:ascii="Arial" w:hAnsi="Arial" w:cs="Arial"/>
        </w:rPr>
        <w:t xml:space="preserve">greatly </w:t>
      </w:r>
      <w:r w:rsidR="00412146">
        <w:rPr>
          <w:rFonts w:ascii="Arial" w:hAnsi="Arial" w:cs="Arial"/>
        </w:rPr>
        <w:t>worsened by</w:t>
      </w:r>
      <w:r w:rsidR="008C46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Covid-19.</w:t>
      </w:r>
      <w:r w:rsidR="00822AA0" w:rsidRPr="000C0DEE">
        <w:rPr>
          <w:rFonts w:ascii="Arial" w:hAnsi="Arial" w:cs="Arial"/>
        </w:rPr>
        <w:t>”</w:t>
      </w:r>
    </w:p>
    <w:p w14:paraId="7C7A265C" w14:textId="30E834C7" w:rsidR="00AD3A7A" w:rsidRPr="00EA0EDD" w:rsidRDefault="00AD3A7A" w:rsidP="008D4239">
      <w:pPr>
        <w:jc w:val="both"/>
        <w:rPr>
          <w:rFonts w:ascii="Arial" w:hAnsi="Arial" w:cs="Arial"/>
        </w:rPr>
      </w:pPr>
      <w:r w:rsidRPr="00EA0EDD">
        <w:rPr>
          <w:rFonts w:ascii="Arial" w:hAnsi="Arial" w:cs="Arial"/>
        </w:rPr>
        <w:t>B</w:t>
      </w:r>
      <w:r w:rsidR="00231B7D" w:rsidRPr="00EA0EDD">
        <w:rPr>
          <w:rFonts w:ascii="Arial" w:hAnsi="Arial" w:cs="Arial"/>
        </w:rPr>
        <w:t>idford Warm Hub</w:t>
      </w:r>
      <w:r w:rsidR="003B0687" w:rsidRPr="00EA0EDD">
        <w:rPr>
          <w:rFonts w:ascii="Arial" w:hAnsi="Arial" w:cs="Arial"/>
        </w:rPr>
        <w:t xml:space="preserve">’s </w:t>
      </w:r>
      <w:r w:rsidR="003E320F" w:rsidRPr="00EA0EDD">
        <w:rPr>
          <w:rFonts w:ascii="Arial" w:hAnsi="Arial" w:cs="Arial"/>
        </w:rPr>
        <w:t xml:space="preserve">community event </w:t>
      </w:r>
      <w:r w:rsidR="003B0687" w:rsidRPr="00EA0EDD">
        <w:rPr>
          <w:rFonts w:ascii="Arial" w:hAnsi="Arial" w:cs="Arial"/>
        </w:rPr>
        <w:t>runs every</w:t>
      </w:r>
      <w:r w:rsidR="005C42B5" w:rsidRPr="00EA0EDD">
        <w:rPr>
          <w:rFonts w:ascii="Arial" w:hAnsi="Arial" w:cs="Arial"/>
        </w:rPr>
        <w:t xml:space="preserve"> Wednesday from 10.00am – 12.00 noon in </w:t>
      </w:r>
      <w:r w:rsidR="00C43B69">
        <w:rPr>
          <w:rFonts w:ascii="Arial" w:hAnsi="Arial" w:cs="Arial"/>
        </w:rPr>
        <w:t>T</w:t>
      </w:r>
      <w:r w:rsidR="00B15AE1" w:rsidRPr="00EA0EDD">
        <w:rPr>
          <w:rFonts w:ascii="Arial" w:hAnsi="Arial" w:cs="Arial"/>
        </w:rPr>
        <w:t>he Crawford Memorial Hall.</w:t>
      </w:r>
    </w:p>
    <w:p w14:paraId="249E6E28" w14:textId="119B2E2B" w:rsidR="00405975" w:rsidRPr="00EA0EDD" w:rsidRDefault="00D56547" w:rsidP="008D4239">
      <w:pPr>
        <w:jc w:val="both"/>
        <w:rPr>
          <w:rFonts w:ascii="Arial" w:hAnsi="Arial" w:cs="Arial"/>
          <w:i/>
          <w:iCs/>
        </w:rPr>
      </w:pPr>
      <w:r w:rsidRPr="00EA0EDD">
        <w:rPr>
          <w:rFonts w:ascii="Arial" w:hAnsi="Arial" w:cs="Arial"/>
          <w:i/>
          <w:iCs/>
        </w:rPr>
        <w:t>If you’</w:t>
      </w:r>
      <w:r w:rsidR="00EA0EDD">
        <w:rPr>
          <w:rFonts w:ascii="Arial" w:hAnsi="Arial" w:cs="Arial"/>
          <w:i/>
          <w:iCs/>
        </w:rPr>
        <w:t xml:space="preserve">re interested in setting </w:t>
      </w:r>
      <w:r w:rsidRPr="00EA0EDD">
        <w:rPr>
          <w:rFonts w:ascii="Arial" w:hAnsi="Arial" w:cs="Arial"/>
          <w:i/>
          <w:iCs/>
        </w:rPr>
        <w:t xml:space="preserve">up </w:t>
      </w:r>
      <w:r w:rsidR="0077158A" w:rsidRPr="00EA0EDD">
        <w:rPr>
          <w:rFonts w:ascii="Arial" w:hAnsi="Arial" w:cs="Arial"/>
          <w:i/>
          <w:iCs/>
        </w:rPr>
        <w:t>a Warm Hub</w:t>
      </w:r>
      <w:r w:rsidR="00D96001" w:rsidRPr="00EA0EDD">
        <w:rPr>
          <w:rFonts w:ascii="Arial" w:hAnsi="Arial" w:cs="Arial"/>
          <w:i/>
          <w:iCs/>
        </w:rPr>
        <w:t xml:space="preserve">, </w:t>
      </w:r>
      <w:r w:rsidR="00536F43">
        <w:rPr>
          <w:rFonts w:ascii="Arial" w:hAnsi="Arial" w:cs="Arial"/>
          <w:i/>
          <w:iCs/>
        </w:rPr>
        <w:t>or would like the Mobile Warm Hub to visit your village</w:t>
      </w:r>
      <w:r w:rsidR="004153DB">
        <w:rPr>
          <w:rFonts w:ascii="Arial" w:hAnsi="Arial" w:cs="Arial"/>
          <w:i/>
          <w:iCs/>
        </w:rPr>
        <w:t xml:space="preserve">, </w:t>
      </w:r>
      <w:r w:rsidR="008E7B01" w:rsidRPr="00EA0EDD">
        <w:rPr>
          <w:rFonts w:ascii="Arial" w:hAnsi="Arial" w:cs="Arial"/>
          <w:i/>
          <w:iCs/>
        </w:rPr>
        <w:t xml:space="preserve">please </w:t>
      </w:r>
      <w:r w:rsidR="00671C72" w:rsidRPr="00EA0EDD">
        <w:rPr>
          <w:rFonts w:ascii="Arial" w:hAnsi="Arial" w:cs="Arial"/>
          <w:i/>
          <w:iCs/>
        </w:rPr>
        <w:t xml:space="preserve">email </w:t>
      </w:r>
      <w:hyperlink r:id="rId11" w:history="1">
        <w:r w:rsidR="00671C72" w:rsidRPr="00EA0EDD">
          <w:rPr>
            <w:rStyle w:val="Hyperlink"/>
            <w:rFonts w:ascii="Arial" w:hAnsi="Arial" w:cs="Arial"/>
            <w:i/>
            <w:iCs/>
          </w:rPr>
          <w:t>warmhubs@wrccrural.org.uk</w:t>
        </w:r>
      </w:hyperlink>
      <w:r w:rsidR="00671C72" w:rsidRPr="00EA0EDD">
        <w:rPr>
          <w:rFonts w:ascii="Arial" w:hAnsi="Arial" w:cs="Arial"/>
          <w:i/>
          <w:iCs/>
        </w:rPr>
        <w:t xml:space="preserve"> or visit </w:t>
      </w:r>
      <w:hyperlink r:id="rId12" w:history="1">
        <w:r w:rsidR="00747DB1" w:rsidRPr="00EA0EDD">
          <w:rPr>
            <w:rStyle w:val="Hyperlink"/>
            <w:rFonts w:ascii="Arial" w:hAnsi="Arial" w:cs="Arial"/>
            <w:i/>
            <w:iCs/>
          </w:rPr>
          <w:t>www.wrccrural.org.uk/warm-hubs</w:t>
        </w:r>
      </w:hyperlink>
      <w:r w:rsidR="00DD25A3">
        <w:rPr>
          <w:rFonts w:ascii="Arial" w:hAnsi="Arial" w:cs="Arial"/>
          <w:i/>
          <w:iCs/>
        </w:rPr>
        <w:t xml:space="preserve"> to find out more</w:t>
      </w:r>
      <w:r w:rsidR="00671C72" w:rsidRPr="00EA0EDD">
        <w:rPr>
          <w:rFonts w:ascii="Arial" w:hAnsi="Arial" w:cs="Arial"/>
          <w:i/>
          <w:iCs/>
        </w:rPr>
        <w:t>.</w:t>
      </w:r>
      <w:r w:rsidR="00405975" w:rsidRPr="00EA0EDD">
        <w:rPr>
          <w:rFonts w:ascii="Arial" w:hAnsi="Arial" w:cs="Arial"/>
          <w:i/>
          <w:iCs/>
        </w:rPr>
        <w:t xml:space="preserve"> </w:t>
      </w:r>
      <w:r w:rsidR="00D23CBC" w:rsidRPr="00EA0EDD">
        <w:rPr>
          <w:rFonts w:ascii="Arial" w:hAnsi="Arial" w:cs="Arial"/>
          <w:i/>
          <w:iCs/>
        </w:rPr>
        <w:t xml:space="preserve"> WRCC has commissioned a short video</w:t>
      </w:r>
      <w:r w:rsidR="0054390D" w:rsidRPr="00EA0EDD">
        <w:rPr>
          <w:rFonts w:ascii="Arial" w:hAnsi="Arial" w:cs="Arial"/>
          <w:i/>
          <w:iCs/>
        </w:rPr>
        <w:t xml:space="preserve"> about the project</w:t>
      </w:r>
      <w:r w:rsidR="005E7843" w:rsidRPr="00EA0EDD">
        <w:rPr>
          <w:rFonts w:ascii="Arial" w:hAnsi="Arial" w:cs="Arial"/>
          <w:i/>
          <w:iCs/>
        </w:rPr>
        <w:t xml:space="preserve">, </w:t>
      </w:r>
      <w:r w:rsidR="0054390D" w:rsidRPr="00EA0EDD">
        <w:rPr>
          <w:rFonts w:ascii="Arial" w:hAnsi="Arial" w:cs="Arial"/>
          <w:i/>
          <w:iCs/>
        </w:rPr>
        <w:t xml:space="preserve">which was </w:t>
      </w:r>
      <w:r w:rsidR="005E7843" w:rsidRPr="00EA0EDD">
        <w:rPr>
          <w:rFonts w:ascii="Arial" w:hAnsi="Arial" w:cs="Arial"/>
          <w:i/>
          <w:iCs/>
        </w:rPr>
        <w:t>filmed at last week’s event</w:t>
      </w:r>
      <w:r w:rsidR="0054390D" w:rsidRPr="00EA0EDD">
        <w:rPr>
          <w:rFonts w:ascii="Arial" w:hAnsi="Arial" w:cs="Arial"/>
          <w:i/>
          <w:iCs/>
        </w:rPr>
        <w:t xml:space="preserve"> and </w:t>
      </w:r>
      <w:r w:rsidR="00656A5D" w:rsidRPr="00EA0EDD">
        <w:rPr>
          <w:rFonts w:ascii="Arial" w:hAnsi="Arial" w:cs="Arial"/>
          <w:i/>
          <w:iCs/>
        </w:rPr>
        <w:t xml:space="preserve">will be shared </w:t>
      </w:r>
      <w:r w:rsidR="0054390D" w:rsidRPr="00EA0EDD">
        <w:rPr>
          <w:rFonts w:ascii="Arial" w:hAnsi="Arial" w:cs="Arial"/>
          <w:i/>
          <w:iCs/>
        </w:rPr>
        <w:t>in due course</w:t>
      </w:r>
      <w:r w:rsidR="00656A5D" w:rsidRPr="00EA0EDD">
        <w:rPr>
          <w:rFonts w:ascii="Arial" w:hAnsi="Arial" w:cs="Arial"/>
          <w:i/>
          <w:iCs/>
        </w:rPr>
        <w:t>.</w:t>
      </w:r>
    </w:p>
    <w:p w14:paraId="78205C7E" w14:textId="0AFFBBE1" w:rsidR="009E7E58" w:rsidRDefault="009E7E58" w:rsidP="004153D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FD76B3A" wp14:editId="28D0FEF4">
            <wp:extent cx="5526068" cy="2964996"/>
            <wp:effectExtent l="0" t="0" r="0" b="6985"/>
            <wp:docPr id="4" name="Picture 4" descr="A group of people in a roo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oup of people in a room&#10;&#10;Description automatically generated with medium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27175" cy="296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26DFE" w14:textId="77777777" w:rsidR="00AB55EA" w:rsidRPr="000C0DEE" w:rsidRDefault="00AB55EA" w:rsidP="00F15898">
      <w:pPr>
        <w:rPr>
          <w:rFonts w:ascii="Arial" w:hAnsi="Arial" w:cs="Arial"/>
        </w:rPr>
      </w:pPr>
    </w:p>
    <w:p w14:paraId="3FFE663C" w14:textId="77777777" w:rsidR="0054390D" w:rsidRDefault="0054390D" w:rsidP="006566B6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bookmarkStart w:id="0" w:name="_Hlk58593695"/>
    </w:p>
    <w:p w14:paraId="4223D0CA" w14:textId="77777777" w:rsidR="00EA0EDD" w:rsidRDefault="00EA0EDD" w:rsidP="006566B6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D4D2F2C" w14:textId="7FD5A4E5" w:rsidR="006566B6" w:rsidRDefault="006566B6" w:rsidP="006566B6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ENDS</w:t>
      </w:r>
    </w:p>
    <w:p w14:paraId="7B2791FB" w14:textId="1E963372" w:rsidR="0056649F" w:rsidRDefault="0056649F" w:rsidP="006566B6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------------------------------------------------------------------------------------------------------------------------------------------------</w:t>
      </w:r>
    </w:p>
    <w:p w14:paraId="230FAEFE" w14:textId="5A57AEB0" w:rsidR="0056649F" w:rsidRDefault="0056649F" w:rsidP="006566B6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2D2B490" w14:textId="77777777" w:rsidR="00D63B6E" w:rsidRDefault="00D63B6E" w:rsidP="006566B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64B519E" w14:textId="7B04D0FF" w:rsidR="0056649F" w:rsidRPr="0056649F" w:rsidRDefault="0056649F" w:rsidP="006566B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6649F">
        <w:rPr>
          <w:rFonts w:ascii="Arial" w:hAnsi="Arial" w:cs="Arial"/>
          <w:b/>
          <w:bCs/>
          <w:sz w:val="24"/>
          <w:szCs w:val="24"/>
        </w:rPr>
        <w:t>NOTES TO EDITORS</w:t>
      </w:r>
    </w:p>
    <w:p w14:paraId="773945BC" w14:textId="77777777" w:rsidR="00516E64" w:rsidRDefault="00516E64" w:rsidP="006566B6">
      <w:pPr>
        <w:jc w:val="both"/>
        <w:rPr>
          <w:rFonts w:ascii="Arial" w:hAnsi="Arial" w:cs="Arial"/>
          <w:b/>
          <w:bCs/>
        </w:rPr>
      </w:pPr>
    </w:p>
    <w:p w14:paraId="71F3ADFD" w14:textId="35FE48BD" w:rsidR="006566B6" w:rsidRPr="00CE53C7" w:rsidRDefault="006566B6" w:rsidP="006566B6">
      <w:pPr>
        <w:jc w:val="both"/>
        <w:rPr>
          <w:rFonts w:ascii="Arial" w:hAnsi="Arial" w:cs="Arial"/>
          <w:b/>
          <w:bCs/>
        </w:rPr>
      </w:pPr>
      <w:r w:rsidRPr="00CE53C7">
        <w:rPr>
          <w:rFonts w:ascii="Arial" w:hAnsi="Arial" w:cs="Arial"/>
          <w:b/>
          <w:bCs/>
        </w:rPr>
        <w:t>WRCC</w:t>
      </w:r>
    </w:p>
    <w:p w14:paraId="2C66BD6B" w14:textId="6B353DA6" w:rsidR="006566B6" w:rsidRDefault="006566B6" w:rsidP="006566B6">
      <w:pPr>
        <w:jc w:val="both"/>
        <w:rPr>
          <w:rFonts w:ascii="Arial" w:eastAsia="Times New Roman" w:hAnsi="Arial" w:cs="Arial"/>
          <w:color w:val="262C2A"/>
          <w:lang w:eastAsia="en-GB"/>
        </w:rPr>
      </w:pPr>
      <w:r w:rsidRPr="00CE53C7">
        <w:rPr>
          <w:rFonts w:ascii="Arial" w:hAnsi="Arial" w:cs="Arial"/>
        </w:rPr>
        <w:t>WRCC has been working to support vital villages in Warwickshire for over 80 years.  The charity</w:t>
      </w:r>
      <w:r w:rsidR="00754391">
        <w:rPr>
          <w:rFonts w:ascii="Arial" w:hAnsi="Arial" w:cs="Arial"/>
        </w:rPr>
        <w:t>’s mission is to</w:t>
      </w:r>
      <w:r w:rsidRPr="00CE53C7">
        <w:rPr>
          <w:rFonts w:ascii="Arial" w:hAnsi="Arial" w:cs="Arial"/>
        </w:rPr>
        <w:t xml:space="preserve"> help rural communities </w:t>
      </w:r>
      <w:r w:rsidRPr="00CE53C7">
        <w:rPr>
          <w:rFonts w:ascii="Arial" w:eastAsia="Times New Roman" w:hAnsi="Arial" w:cs="Arial"/>
          <w:color w:val="262C2A"/>
          <w:lang w:eastAsia="en-GB"/>
        </w:rPr>
        <w:t xml:space="preserve">become thriving, </w:t>
      </w:r>
      <w:proofErr w:type="gramStart"/>
      <w:r w:rsidRPr="00CE53C7">
        <w:rPr>
          <w:rFonts w:ascii="Arial" w:eastAsia="Times New Roman" w:hAnsi="Arial" w:cs="Arial"/>
          <w:color w:val="262C2A"/>
          <w:lang w:eastAsia="en-GB"/>
        </w:rPr>
        <w:t>vibrant</w:t>
      </w:r>
      <w:proofErr w:type="gramEnd"/>
      <w:r w:rsidRPr="00CE53C7">
        <w:rPr>
          <w:rFonts w:ascii="Arial" w:eastAsia="Times New Roman" w:hAnsi="Arial" w:cs="Arial"/>
          <w:color w:val="262C2A"/>
          <w:lang w:eastAsia="en-GB"/>
        </w:rPr>
        <w:t xml:space="preserve"> and sustainable places where people want to live and work.  </w:t>
      </w:r>
      <w:r w:rsidR="00CF338E">
        <w:rPr>
          <w:rFonts w:ascii="Arial" w:eastAsia="Times New Roman" w:hAnsi="Arial" w:cs="Arial"/>
          <w:color w:val="262C2A"/>
          <w:lang w:eastAsia="en-GB"/>
        </w:rPr>
        <w:t>The charity’s core services include</w:t>
      </w:r>
      <w:r w:rsidRPr="00CE53C7">
        <w:rPr>
          <w:rFonts w:ascii="Arial" w:eastAsia="Times New Roman" w:hAnsi="Arial" w:cs="Arial"/>
          <w:color w:val="262C2A"/>
          <w:lang w:eastAsia="en-GB"/>
        </w:rPr>
        <w:t xml:space="preserve"> </w:t>
      </w:r>
      <w:r w:rsidR="007E3432">
        <w:rPr>
          <w:rFonts w:ascii="Arial" w:eastAsia="Times New Roman" w:hAnsi="Arial" w:cs="Arial"/>
          <w:color w:val="262C2A"/>
          <w:lang w:eastAsia="en-GB"/>
        </w:rPr>
        <w:t xml:space="preserve">running </w:t>
      </w:r>
      <w:r w:rsidR="00D051BB">
        <w:rPr>
          <w:rFonts w:ascii="Arial" w:eastAsia="Times New Roman" w:hAnsi="Arial" w:cs="Arial"/>
          <w:color w:val="262C2A"/>
          <w:lang w:eastAsia="en-GB"/>
        </w:rPr>
        <w:t xml:space="preserve">its </w:t>
      </w:r>
      <w:r w:rsidR="0061772B">
        <w:rPr>
          <w:rFonts w:ascii="Arial" w:eastAsia="Times New Roman" w:hAnsi="Arial" w:cs="Arial"/>
          <w:color w:val="262C2A"/>
          <w:lang w:eastAsia="en-GB"/>
        </w:rPr>
        <w:t>Back&amp;4</w:t>
      </w:r>
      <w:r w:rsidR="0061772B" w:rsidRPr="0061772B">
        <w:rPr>
          <w:rFonts w:ascii="Arial" w:eastAsia="Times New Roman" w:hAnsi="Arial" w:cs="Arial"/>
          <w:color w:val="262C2A"/>
          <w:vertAlign w:val="superscript"/>
          <w:lang w:eastAsia="en-GB"/>
        </w:rPr>
        <w:t>th</w:t>
      </w:r>
      <w:r w:rsidR="0061772B">
        <w:rPr>
          <w:rFonts w:ascii="Arial" w:eastAsia="Times New Roman" w:hAnsi="Arial" w:cs="Arial"/>
          <w:color w:val="262C2A"/>
          <w:lang w:eastAsia="en-GB"/>
        </w:rPr>
        <w:t xml:space="preserve"> community transport</w:t>
      </w:r>
      <w:r w:rsidR="00D051BB">
        <w:rPr>
          <w:rFonts w:ascii="Arial" w:eastAsia="Times New Roman" w:hAnsi="Arial" w:cs="Arial"/>
          <w:color w:val="262C2A"/>
          <w:lang w:eastAsia="en-GB"/>
        </w:rPr>
        <w:t xml:space="preserve"> service</w:t>
      </w:r>
      <w:r w:rsidR="0061772B">
        <w:rPr>
          <w:rFonts w:ascii="Arial" w:eastAsia="Times New Roman" w:hAnsi="Arial" w:cs="Arial"/>
          <w:color w:val="262C2A"/>
          <w:lang w:eastAsia="en-GB"/>
        </w:rPr>
        <w:t xml:space="preserve">, </w:t>
      </w:r>
      <w:r w:rsidRPr="00CE53C7">
        <w:rPr>
          <w:rFonts w:ascii="Arial" w:eastAsia="Times New Roman" w:hAnsi="Arial" w:cs="Arial"/>
          <w:color w:val="262C2A"/>
          <w:lang w:eastAsia="en-GB"/>
        </w:rPr>
        <w:t>advising village hall</w:t>
      </w:r>
      <w:r w:rsidR="00D051BB">
        <w:rPr>
          <w:rFonts w:ascii="Arial" w:eastAsia="Times New Roman" w:hAnsi="Arial" w:cs="Arial"/>
          <w:color w:val="262C2A"/>
          <w:lang w:eastAsia="en-GB"/>
        </w:rPr>
        <w:t xml:space="preserve"> committees,</w:t>
      </w:r>
      <w:r w:rsidR="005B697F">
        <w:rPr>
          <w:rFonts w:ascii="Arial" w:eastAsia="Times New Roman" w:hAnsi="Arial" w:cs="Arial"/>
          <w:color w:val="262C2A"/>
          <w:lang w:eastAsia="en-GB"/>
        </w:rPr>
        <w:t xml:space="preserve"> </w:t>
      </w:r>
      <w:r w:rsidR="007E3432">
        <w:rPr>
          <w:rFonts w:ascii="Arial" w:eastAsia="Times New Roman" w:hAnsi="Arial" w:cs="Arial"/>
          <w:color w:val="262C2A"/>
          <w:lang w:eastAsia="en-GB"/>
        </w:rPr>
        <w:t>managing</w:t>
      </w:r>
      <w:r w:rsidRPr="00CE53C7">
        <w:rPr>
          <w:rFonts w:ascii="Arial" w:eastAsia="Times New Roman" w:hAnsi="Arial" w:cs="Arial"/>
          <w:color w:val="262C2A"/>
          <w:lang w:eastAsia="en-GB"/>
        </w:rPr>
        <w:t xml:space="preserve"> a </w:t>
      </w:r>
      <w:r w:rsidR="00D051BB">
        <w:rPr>
          <w:rFonts w:ascii="Arial" w:eastAsia="Times New Roman" w:hAnsi="Arial" w:cs="Arial"/>
          <w:color w:val="262C2A"/>
          <w:lang w:eastAsia="en-GB"/>
        </w:rPr>
        <w:t>Warwickshire</w:t>
      </w:r>
      <w:r w:rsidRPr="00CE53C7">
        <w:rPr>
          <w:rFonts w:ascii="Arial" w:eastAsia="Times New Roman" w:hAnsi="Arial" w:cs="Arial"/>
          <w:color w:val="262C2A"/>
          <w:lang w:eastAsia="en-GB"/>
        </w:rPr>
        <w:t xml:space="preserve"> energy </w:t>
      </w:r>
      <w:proofErr w:type="gramStart"/>
      <w:r w:rsidRPr="00CE53C7">
        <w:rPr>
          <w:rFonts w:ascii="Arial" w:eastAsia="Times New Roman" w:hAnsi="Arial" w:cs="Arial"/>
          <w:color w:val="262C2A"/>
          <w:lang w:eastAsia="en-GB"/>
        </w:rPr>
        <w:t>consortium</w:t>
      </w:r>
      <w:proofErr w:type="gramEnd"/>
      <w:r w:rsidR="007E3432">
        <w:rPr>
          <w:rFonts w:ascii="Arial" w:eastAsia="Times New Roman" w:hAnsi="Arial" w:cs="Arial"/>
          <w:color w:val="262C2A"/>
          <w:lang w:eastAsia="en-GB"/>
        </w:rPr>
        <w:t xml:space="preserve"> and </w:t>
      </w:r>
      <w:r w:rsidRPr="00CE53C7">
        <w:rPr>
          <w:rFonts w:ascii="Arial" w:eastAsia="Times New Roman" w:hAnsi="Arial" w:cs="Arial"/>
          <w:color w:val="262C2A"/>
          <w:lang w:eastAsia="en-GB"/>
        </w:rPr>
        <w:t>supporting affordable housing projects</w:t>
      </w:r>
      <w:r w:rsidR="007E3432">
        <w:rPr>
          <w:rFonts w:ascii="Arial" w:eastAsia="Times New Roman" w:hAnsi="Arial" w:cs="Arial"/>
          <w:color w:val="262C2A"/>
          <w:lang w:eastAsia="en-GB"/>
        </w:rPr>
        <w:t xml:space="preserve">.  </w:t>
      </w:r>
      <w:r w:rsidRPr="00CE53C7">
        <w:rPr>
          <w:rFonts w:ascii="Arial" w:eastAsia="Times New Roman" w:hAnsi="Arial" w:cs="Arial"/>
          <w:color w:val="262C2A"/>
          <w:lang w:eastAsia="en-GB"/>
        </w:rPr>
        <w:t xml:space="preserve">WRCC is a member of the ACRE Network (Action with Communities in Rural England). </w:t>
      </w:r>
    </w:p>
    <w:p w14:paraId="748AE8FC" w14:textId="10190A1B" w:rsidR="00516E64" w:rsidRDefault="00516E64" w:rsidP="006566B6">
      <w:pPr>
        <w:jc w:val="both"/>
        <w:rPr>
          <w:rFonts w:ascii="Arial" w:eastAsia="Times New Roman" w:hAnsi="Arial" w:cs="Arial"/>
          <w:color w:val="262C2A"/>
          <w:lang w:eastAsia="en-GB"/>
        </w:rPr>
      </w:pPr>
    </w:p>
    <w:p w14:paraId="2BA55958" w14:textId="3509409E" w:rsidR="00516E64" w:rsidRPr="00516E64" w:rsidRDefault="00516E64" w:rsidP="006566B6">
      <w:pPr>
        <w:jc w:val="both"/>
        <w:rPr>
          <w:rFonts w:ascii="Arial" w:eastAsia="Times New Roman" w:hAnsi="Arial" w:cs="Arial"/>
          <w:b/>
          <w:bCs/>
          <w:color w:val="262C2A"/>
          <w:lang w:eastAsia="en-GB"/>
        </w:rPr>
      </w:pPr>
      <w:r w:rsidRPr="00516E64">
        <w:rPr>
          <w:rFonts w:ascii="Arial" w:eastAsia="Times New Roman" w:hAnsi="Arial" w:cs="Arial"/>
          <w:b/>
          <w:bCs/>
          <w:color w:val="262C2A"/>
          <w:lang w:eastAsia="en-GB"/>
        </w:rPr>
        <w:t>WARM HUBS AND THE MOBILE WARM HUB</w:t>
      </w:r>
    </w:p>
    <w:p w14:paraId="6B704573" w14:textId="68BD77B6" w:rsidR="005B002F" w:rsidRDefault="00B709B2" w:rsidP="00B709B2">
      <w:pPr>
        <w:jc w:val="both"/>
        <w:rPr>
          <w:rFonts w:ascii="Arial" w:eastAsia="Times New Roman" w:hAnsi="Arial" w:cs="Arial"/>
          <w:color w:val="262C2A"/>
          <w:lang w:eastAsia="en-GB"/>
        </w:rPr>
      </w:pPr>
      <w:r w:rsidRPr="00B709B2">
        <w:rPr>
          <w:rFonts w:ascii="Arial" w:eastAsia="Times New Roman" w:hAnsi="Arial" w:cs="Arial"/>
          <w:color w:val="262C2A"/>
          <w:lang w:eastAsia="en-GB"/>
        </w:rPr>
        <w:t xml:space="preserve">WRCC is working with village halls and community groups to target social isolation and loneliness in Warwickshire by setting up </w:t>
      </w:r>
      <w:hyperlink r:id="rId14" w:history="1">
        <w:r w:rsidRPr="00B709B2">
          <w:rPr>
            <w:rStyle w:val="Hyperlink"/>
            <w:rFonts w:ascii="Arial" w:eastAsia="Times New Roman" w:hAnsi="Arial" w:cs="Arial"/>
            <w:lang w:eastAsia="en-GB"/>
          </w:rPr>
          <w:t>Warm Hubs and the Mobile Warm Hub</w:t>
        </w:r>
      </w:hyperlink>
      <w:r w:rsidRPr="00B709B2">
        <w:rPr>
          <w:rFonts w:ascii="Arial" w:eastAsia="Times New Roman" w:hAnsi="Arial" w:cs="Arial"/>
          <w:color w:val="262C2A"/>
          <w:lang w:eastAsia="en-GB"/>
        </w:rPr>
        <w:t xml:space="preserve">, both supported by </w:t>
      </w:r>
      <w:hyperlink r:id="rId15" w:history="1">
        <w:r w:rsidRPr="00B709B2">
          <w:rPr>
            <w:rStyle w:val="Hyperlink"/>
            <w:rFonts w:ascii="Arial" w:eastAsia="Times New Roman" w:hAnsi="Arial" w:cs="Arial"/>
            <w:lang w:eastAsia="en-GB"/>
          </w:rPr>
          <w:t>Cadent Gas</w:t>
        </w:r>
      </w:hyperlink>
      <w:r w:rsidRPr="00B709B2">
        <w:rPr>
          <w:rFonts w:ascii="Arial" w:eastAsia="Times New Roman" w:hAnsi="Arial" w:cs="Arial"/>
          <w:color w:val="262C2A"/>
          <w:lang w:eastAsia="en-GB"/>
        </w:rPr>
        <w:t>, the UK’s largest gas distribution network.</w:t>
      </w:r>
      <w:r w:rsidR="005B002F">
        <w:rPr>
          <w:rFonts w:ascii="Arial" w:eastAsia="Times New Roman" w:hAnsi="Arial" w:cs="Arial"/>
          <w:color w:val="262C2A"/>
          <w:lang w:eastAsia="en-GB"/>
        </w:rPr>
        <w:t xml:space="preserve">  Cadent are collaborating with </w:t>
      </w:r>
      <w:hyperlink r:id="rId16" w:history="1">
        <w:r w:rsidR="005B002F" w:rsidRPr="00A67C41">
          <w:rPr>
            <w:rStyle w:val="Hyperlink"/>
            <w:rFonts w:ascii="Arial" w:eastAsia="Times New Roman" w:hAnsi="Arial" w:cs="Arial"/>
            <w:lang w:eastAsia="en-GB"/>
          </w:rPr>
          <w:t>Wales &amp; West Utilities</w:t>
        </w:r>
      </w:hyperlink>
      <w:r w:rsidR="005B002F">
        <w:rPr>
          <w:rFonts w:ascii="Arial" w:eastAsia="Times New Roman" w:hAnsi="Arial" w:cs="Arial"/>
          <w:color w:val="262C2A"/>
          <w:lang w:eastAsia="en-GB"/>
        </w:rPr>
        <w:t xml:space="preserve"> to support the Warm Hub in Bidford.</w:t>
      </w:r>
      <w:r>
        <w:rPr>
          <w:rFonts w:ascii="Arial" w:eastAsia="Times New Roman" w:hAnsi="Arial" w:cs="Arial"/>
          <w:color w:val="262C2A"/>
          <w:lang w:eastAsia="en-GB"/>
        </w:rPr>
        <w:t xml:space="preserve">  </w:t>
      </w:r>
    </w:p>
    <w:p w14:paraId="4CC80477" w14:textId="6F35F1E5" w:rsidR="00B709B2" w:rsidRPr="00B709B2" w:rsidRDefault="00B709B2" w:rsidP="00B709B2">
      <w:pPr>
        <w:jc w:val="both"/>
        <w:rPr>
          <w:rFonts w:ascii="Arial" w:eastAsia="Times New Roman" w:hAnsi="Arial" w:cs="Arial"/>
          <w:color w:val="262C2A"/>
          <w:lang w:eastAsia="en-GB"/>
        </w:rPr>
      </w:pPr>
      <w:r>
        <w:rPr>
          <w:rFonts w:ascii="Arial" w:eastAsia="Times New Roman" w:hAnsi="Arial" w:cs="Arial"/>
          <w:color w:val="262C2A"/>
          <w:lang w:eastAsia="en-GB"/>
        </w:rPr>
        <w:t xml:space="preserve">WRCC accredited the first Warwickshire Warm Hub at Shotteswell Village Hall in December 2020 and launched the Mobile Warm Hub initiative with </w:t>
      </w:r>
      <w:hyperlink r:id="rId17" w:history="1">
        <w:r w:rsidRPr="009F5DB8">
          <w:rPr>
            <w:rStyle w:val="Hyperlink"/>
            <w:rFonts w:ascii="Arial" w:eastAsia="Times New Roman" w:hAnsi="Arial" w:cs="Arial"/>
            <w:lang w:eastAsia="en-GB"/>
          </w:rPr>
          <w:t>VASA</w:t>
        </w:r>
      </w:hyperlink>
      <w:r>
        <w:rPr>
          <w:rFonts w:ascii="Arial" w:eastAsia="Times New Roman" w:hAnsi="Arial" w:cs="Arial"/>
          <w:color w:val="262C2A"/>
          <w:lang w:eastAsia="en-GB"/>
        </w:rPr>
        <w:t xml:space="preserve"> in May 2021.  </w:t>
      </w:r>
    </w:p>
    <w:p w14:paraId="3E56539E" w14:textId="3F00BCF9" w:rsidR="0049235C" w:rsidRDefault="00B709B2" w:rsidP="001B151B">
      <w:pPr>
        <w:jc w:val="both"/>
        <w:rPr>
          <w:rFonts w:ascii="Arial" w:hAnsi="Arial" w:cs="Arial"/>
        </w:rPr>
      </w:pPr>
      <w:r w:rsidRPr="001B151B">
        <w:rPr>
          <w:rFonts w:ascii="Arial" w:hAnsi="Arial" w:cs="Arial"/>
        </w:rPr>
        <w:t xml:space="preserve">To find out more about </w:t>
      </w:r>
      <w:hyperlink r:id="rId18" w:history="1">
        <w:r w:rsidRPr="001B151B">
          <w:rPr>
            <w:rStyle w:val="Hyperlink"/>
            <w:rFonts w:ascii="Arial" w:hAnsi="Arial" w:cs="Arial"/>
          </w:rPr>
          <w:t>WRCC</w:t>
        </w:r>
      </w:hyperlink>
      <w:r w:rsidR="00956646">
        <w:rPr>
          <w:rFonts w:ascii="Arial" w:hAnsi="Arial" w:cs="Arial"/>
        </w:rPr>
        <w:t xml:space="preserve">, Warm Hubs and </w:t>
      </w:r>
      <w:r w:rsidRPr="001B151B">
        <w:rPr>
          <w:rFonts w:ascii="Arial" w:hAnsi="Arial" w:cs="Arial"/>
        </w:rPr>
        <w:t xml:space="preserve">the Mobile Warm Hub service, please </w:t>
      </w:r>
      <w:r w:rsidR="00050E18">
        <w:rPr>
          <w:rFonts w:ascii="Arial" w:hAnsi="Arial" w:cs="Arial"/>
        </w:rPr>
        <w:t>contact</w:t>
      </w:r>
      <w:r w:rsidR="00C97DA7">
        <w:rPr>
          <w:rFonts w:ascii="Arial" w:hAnsi="Arial" w:cs="Arial"/>
        </w:rPr>
        <w:t xml:space="preserve"> </w:t>
      </w:r>
      <w:r w:rsidR="00956646">
        <w:rPr>
          <w:rFonts w:ascii="Arial" w:hAnsi="Arial" w:cs="Arial"/>
        </w:rPr>
        <w:t>Jackie Holcroft</w:t>
      </w:r>
      <w:r w:rsidR="00050E18">
        <w:rPr>
          <w:rFonts w:ascii="Arial" w:hAnsi="Arial" w:cs="Arial"/>
        </w:rPr>
        <w:t>, WRCC Projects Coordinator</w:t>
      </w:r>
      <w:r w:rsidR="00AE13D3">
        <w:rPr>
          <w:rFonts w:ascii="Arial" w:hAnsi="Arial" w:cs="Arial"/>
        </w:rPr>
        <w:t xml:space="preserve">.  </w:t>
      </w:r>
      <w:r w:rsidR="00CC047C">
        <w:rPr>
          <w:rFonts w:ascii="Arial" w:hAnsi="Arial" w:cs="Arial"/>
        </w:rPr>
        <w:t>Call</w:t>
      </w:r>
      <w:r w:rsidR="00C97DA7">
        <w:rPr>
          <w:rFonts w:ascii="Arial" w:hAnsi="Arial" w:cs="Arial"/>
        </w:rPr>
        <w:t xml:space="preserve"> </w:t>
      </w:r>
      <w:r w:rsidRPr="001B151B">
        <w:rPr>
          <w:rFonts w:ascii="Arial" w:hAnsi="Arial" w:cs="Arial"/>
        </w:rPr>
        <w:t>01789 842182</w:t>
      </w:r>
      <w:r w:rsidR="00956646">
        <w:rPr>
          <w:rFonts w:ascii="Arial" w:hAnsi="Arial" w:cs="Arial"/>
        </w:rPr>
        <w:t>/07523</w:t>
      </w:r>
      <w:r w:rsidR="00CC047C">
        <w:rPr>
          <w:rFonts w:ascii="Arial" w:hAnsi="Arial" w:cs="Arial"/>
        </w:rPr>
        <w:t xml:space="preserve"> 911394</w:t>
      </w:r>
      <w:r w:rsidR="00956646">
        <w:rPr>
          <w:rFonts w:ascii="Arial" w:hAnsi="Arial" w:cs="Arial"/>
        </w:rPr>
        <w:t xml:space="preserve"> </w:t>
      </w:r>
      <w:r w:rsidR="006352CC">
        <w:rPr>
          <w:rFonts w:ascii="Arial" w:hAnsi="Arial" w:cs="Arial"/>
        </w:rPr>
        <w:t>or</w:t>
      </w:r>
      <w:r w:rsidR="00CC047C">
        <w:rPr>
          <w:rFonts w:ascii="Arial" w:hAnsi="Arial" w:cs="Arial"/>
        </w:rPr>
        <w:t xml:space="preserve"> email</w:t>
      </w:r>
      <w:r w:rsidR="00EB495F">
        <w:rPr>
          <w:rFonts w:ascii="Arial" w:hAnsi="Arial" w:cs="Arial"/>
        </w:rPr>
        <w:t xml:space="preserve"> </w:t>
      </w:r>
      <w:hyperlink r:id="rId19" w:history="1">
        <w:r w:rsidR="00EB495F" w:rsidRPr="00F807C9">
          <w:rPr>
            <w:rStyle w:val="Hyperlink"/>
            <w:rFonts w:ascii="Arial" w:hAnsi="Arial" w:cs="Arial"/>
          </w:rPr>
          <w:t>jackieh@wrccrural.org.uk</w:t>
        </w:r>
      </w:hyperlink>
      <w:bookmarkEnd w:id="0"/>
      <w:r w:rsidR="00C97DA7">
        <w:rPr>
          <w:rFonts w:ascii="Arial" w:hAnsi="Arial" w:cs="Arial"/>
        </w:rPr>
        <w:t xml:space="preserve"> </w:t>
      </w:r>
    </w:p>
    <w:p w14:paraId="4195E64D" w14:textId="2EB0FCAD" w:rsidR="00516E64" w:rsidRDefault="00516E64" w:rsidP="001B151B">
      <w:pPr>
        <w:jc w:val="both"/>
        <w:rPr>
          <w:rFonts w:ascii="Arial" w:hAnsi="Arial" w:cs="Arial"/>
        </w:rPr>
      </w:pPr>
    </w:p>
    <w:p w14:paraId="2AFDD8BC" w14:textId="75E2A538" w:rsidR="00516E64" w:rsidRDefault="00516E64" w:rsidP="001B151B">
      <w:pPr>
        <w:jc w:val="both"/>
        <w:rPr>
          <w:rFonts w:ascii="Arial" w:hAnsi="Arial" w:cs="Arial"/>
        </w:rPr>
      </w:pPr>
    </w:p>
    <w:p w14:paraId="44FA2911" w14:textId="77777777" w:rsidR="00516E64" w:rsidRDefault="00516E64" w:rsidP="001B151B">
      <w:pPr>
        <w:jc w:val="both"/>
        <w:rPr>
          <w:rFonts w:ascii="Arial" w:hAnsi="Arial" w:cs="Arial"/>
        </w:rPr>
      </w:pPr>
    </w:p>
    <w:p w14:paraId="4BAAF467" w14:textId="3A36F58B" w:rsidR="002250E1" w:rsidRPr="00901061" w:rsidRDefault="00A70131" w:rsidP="0070491B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-------</w:t>
      </w:r>
      <w:r w:rsidR="002250E1">
        <w:rPr>
          <w:rFonts w:ascii="Arial" w:hAnsi="Arial" w:cs="Arial"/>
          <w:sz w:val="20"/>
          <w:szCs w:val="20"/>
        </w:rPr>
        <w:t>-------------------------------------------------------------------------------------------------</w:t>
      </w:r>
      <w:r w:rsidR="0049235C">
        <w:rPr>
          <w:rFonts w:ascii="Arial" w:hAnsi="Arial" w:cs="Arial"/>
          <w:sz w:val="20"/>
          <w:szCs w:val="20"/>
        </w:rPr>
        <w:t>---------------------------------------</w:t>
      </w:r>
      <w:r w:rsidR="002250E1">
        <w:rPr>
          <w:rFonts w:ascii="Arial" w:hAnsi="Arial" w:cs="Arial"/>
          <w:sz w:val="20"/>
          <w:szCs w:val="20"/>
        </w:rPr>
        <w:t>-</w:t>
      </w:r>
    </w:p>
    <w:p w14:paraId="786F01C9" w14:textId="77777777" w:rsidR="002250E1" w:rsidRDefault="002250E1" w:rsidP="002250E1">
      <w:pPr>
        <w:spacing w:after="0"/>
        <w:jc w:val="center"/>
        <w:rPr>
          <w:rFonts w:ascii="Arial" w:hAnsi="Arial" w:cs="Arial"/>
          <w:color w:val="262C2A"/>
          <w:sz w:val="20"/>
          <w:szCs w:val="20"/>
        </w:rPr>
      </w:pPr>
      <w:r w:rsidRPr="00DB2178">
        <w:rPr>
          <w:rFonts w:ascii="Arial" w:hAnsi="Arial" w:cs="Arial"/>
          <w:color w:val="262C2A"/>
          <w:sz w:val="20"/>
          <w:szCs w:val="20"/>
        </w:rPr>
        <w:t>WRCC, Warwick Enterprise Park, Wellesbourne, Warwick CV35 9EF</w:t>
      </w:r>
    </w:p>
    <w:p w14:paraId="55A46B36" w14:textId="77777777" w:rsidR="002250E1" w:rsidRDefault="002250E1" w:rsidP="002250E1">
      <w:pPr>
        <w:spacing w:after="0"/>
        <w:jc w:val="center"/>
        <w:rPr>
          <w:rFonts w:ascii="Arial" w:hAnsi="Arial" w:cs="Arial"/>
          <w:color w:val="262C2A"/>
          <w:sz w:val="20"/>
          <w:szCs w:val="20"/>
        </w:rPr>
      </w:pPr>
      <w:r>
        <w:rPr>
          <w:rFonts w:ascii="Arial" w:hAnsi="Arial" w:cs="Arial"/>
          <w:color w:val="262C2A"/>
          <w:sz w:val="20"/>
          <w:szCs w:val="20"/>
        </w:rPr>
        <w:t xml:space="preserve">Tel: 01789 842182          </w:t>
      </w:r>
      <w:hyperlink r:id="rId20" w:history="1">
        <w:r w:rsidRPr="006411C3">
          <w:rPr>
            <w:rStyle w:val="Hyperlink"/>
            <w:rFonts w:ascii="Arial" w:hAnsi="Arial" w:cs="Arial"/>
            <w:sz w:val="20"/>
            <w:szCs w:val="20"/>
          </w:rPr>
          <w:t>enquiries@wrccrural.org.uk</w:t>
        </w:r>
      </w:hyperlink>
      <w:r>
        <w:rPr>
          <w:rFonts w:ascii="Arial" w:hAnsi="Arial" w:cs="Arial"/>
          <w:color w:val="262C2A"/>
          <w:sz w:val="20"/>
          <w:szCs w:val="20"/>
        </w:rPr>
        <w:t xml:space="preserve">          </w:t>
      </w:r>
      <w:hyperlink r:id="rId21" w:history="1">
        <w:r w:rsidRPr="006411C3">
          <w:rPr>
            <w:rStyle w:val="Hyperlink"/>
            <w:rFonts w:ascii="Arial" w:hAnsi="Arial" w:cs="Arial"/>
            <w:sz w:val="20"/>
            <w:szCs w:val="20"/>
          </w:rPr>
          <w:t>www.wrccrural.org.uk</w:t>
        </w:r>
      </w:hyperlink>
    </w:p>
    <w:p w14:paraId="1FB1E5BD" w14:textId="77777777" w:rsidR="002250E1" w:rsidRPr="00DB2178" w:rsidRDefault="002250E1" w:rsidP="002250E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B2178">
        <w:rPr>
          <w:rFonts w:ascii="Arial" w:hAnsi="Arial" w:cs="Arial"/>
          <w:sz w:val="20"/>
          <w:szCs w:val="20"/>
        </w:rPr>
        <w:t xml:space="preserve"> </w:t>
      </w:r>
    </w:p>
    <w:p w14:paraId="06C74573" w14:textId="77777777" w:rsidR="002250E1" w:rsidRPr="00DB2178" w:rsidRDefault="002250E1" w:rsidP="002250E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B2178">
        <w:rPr>
          <w:rFonts w:ascii="Arial" w:hAnsi="Arial" w:cs="Arial"/>
          <w:sz w:val="20"/>
          <w:szCs w:val="20"/>
        </w:rPr>
        <w:t>WRCC (Warwickshire Rural Community Council</w:t>
      </w:r>
      <w:r>
        <w:rPr>
          <w:rFonts w:ascii="Arial" w:hAnsi="Arial" w:cs="Arial"/>
          <w:sz w:val="20"/>
          <w:szCs w:val="20"/>
        </w:rPr>
        <w:t>)</w:t>
      </w:r>
      <w:r w:rsidRPr="00DB2178">
        <w:rPr>
          <w:rFonts w:ascii="Arial" w:hAnsi="Arial" w:cs="Arial"/>
          <w:sz w:val="20"/>
          <w:szCs w:val="20"/>
        </w:rPr>
        <w:t xml:space="preserve"> is a registered charity No.1081017 </w:t>
      </w:r>
    </w:p>
    <w:p w14:paraId="288D3159" w14:textId="39B2ED0F" w:rsidR="002250E1" w:rsidRPr="00C2780A" w:rsidRDefault="002250E1" w:rsidP="00D22E4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B2178">
        <w:rPr>
          <w:rFonts w:ascii="Arial" w:hAnsi="Arial" w:cs="Arial"/>
          <w:sz w:val="20"/>
          <w:szCs w:val="20"/>
        </w:rPr>
        <w:t>and a Company Limited by Guarantee in England and Wales No. 3930819</w:t>
      </w:r>
    </w:p>
    <w:sectPr w:rsidR="002250E1" w:rsidRPr="00C2780A" w:rsidSect="00097189">
      <w:headerReference w:type="default" r:id="rId22"/>
      <w:footerReference w:type="default" r:id="rId23"/>
      <w:pgSz w:w="11906" w:h="16838"/>
      <w:pgMar w:top="1440" w:right="1077" w:bottom="1440" w:left="12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D1145" w14:textId="77777777" w:rsidR="008E3655" w:rsidRDefault="008E3655" w:rsidP="00097189">
      <w:pPr>
        <w:spacing w:after="0" w:line="240" w:lineRule="auto"/>
      </w:pPr>
      <w:r>
        <w:separator/>
      </w:r>
    </w:p>
  </w:endnote>
  <w:endnote w:type="continuationSeparator" w:id="0">
    <w:p w14:paraId="54DA40D6" w14:textId="77777777" w:rsidR="008E3655" w:rsidRDefault="008E3655" w:rsidP="00097189">
      <w:pPr>
        <w:spacing w:after="0" w:line="240" w:lineRule="auto"/>
      </w:pPr>
      <w:r>
        <w:continuationSeparator/>
      </w:r>
    </w:p>
  </w:endnote>
  <w:endnote w:type="continuationNotice" w:id="1">
    <w:p w14:paraId="26B63C02" w14:textId="77777777" w:rsidR="008E3655" w:rsidRDefault="008E36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532A4" w14:textId="77777777" w:rsidR="00B03AF3" w:rsidRDefault="00B03A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BB45C" w14:textId="77777777" w:rsidR="008E3655" w:rsidRDefault="008E3655" w:rsidP="00097189">
      <w:pPr>
        <w:spacing w:after="0" w:line="240" w:lineRule="auto"/>
      </w:pPr>
      <w:r>
        <w:separator/>
      </w:r>
    </w:p>
  </w:footnote>
  <w:footnote w:type="continuationSeparator" w:id="0">
    <w:p w14:paraId="35755550" w14:textId="77777777" w:rsidR="008E3655" w:rsidRDefault="008E3655" w:rsidP="00097189">
      <w:pPr>
        <w:spacing w:after="0" w:line="240" w:lineRule="auto"/>
      </w:pPr>
      <w:r>
        <w:continuationSeparator/>
      </w:r>
    </w:p>
  </w:footnote>
  <w:footnote w:type="continuationNotice" w:id="1">
    <w:p w14:paraId="23A98F52" w14:textId="77777777" w:rsidR="008E3655" w:rsidRDefault="008E36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D44E7" w14:textId="107071DA" w:rsidR="00B03AF3" w:rsidRDefault="006E7E1F" w:rsidP="006E7E1F">
    <w:pPr>
      <w:pStyle w:val="Header"/>
      <w:jc w:val="center"/>
    </w:pPr>
    <w:r>
      <w:rPr>
        <w:rFonts w:ascii="Arial" w:hAnsi="Arial" w:cs="Arial"/>
        <w:b/>
        <w:noProof/>
        <w:sz w:val="24"/>
        <w:szCs w:val="24"/>
        <w:lang w:eastAsia="en-GB"/>
      </w:rPr>
      <w:drawing>
        <wp:inline distT="0" distB="0" distL="0" distR="0" wp14:anchorId="74955083" wp14:editId="3DDA690A">
          <wp:extent cx="1612900" cy="40132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RCC log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147" cy="416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609"/>
    <w:multiLevelType w:val="hybridMultilevel"/>
    <w:tmpl w:val="5DAAC7E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F410D"/>
    <w:multiLevelType w:val="hybridMultilevel"/>
    <w:tmpl w:val="BA34D91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70F80"/>
    <w:multiLevelType w:val="hybridMultilevel"/>
    <w:tmpl w:val="93468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444EA"/>
    <w:multiLevelType w:val="hybridMultilevel"/>
    <w:tmpl w:val="EC9CA8A2"/>
    <w:lvl w:ilvl="0" w:tplc="F38269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E241E"/>
    <w:multiLevelType w:val="hybridMultilevel"/>
    <w:tmpl w:val="3DE85E44"/>
    <w:lvl w:ilvl="0" w:tplc="2DD49D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C0957"/>
    <w:multiLevelType w:val="hybridMultilevel"/>
    <w:tmpl w:val="FD460DF0"/>
    <w:lvl w:ilvl="0" w:tplc="FFFFFFFF">
      <w:start w:val="1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81918"/>
    <w:multiLevelType w:val="multilevel"/>
    <w:tmpl w:val="A534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DA3CCC"/>
    <w:multiLevelType w:val="hybridMultilevel"/>
    <w:tmpl w:val="29E80506"/>
    <w:lvl w:ilvl="0" w:tplc="FB6C0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A0E5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60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F8B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3088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823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88B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609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B63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34D12"/>
    <w:multiLevelType w:val="hybridMultilevel"/>
    <w:tmpl w:val="07385A9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828F7"/>
    <w:multiLevelType w:val="hybridMultilevel"/>
    <w:tmpl w:val="911EA35A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CE574A7"/>
    <w:multiLevelType w:val="hybridMultilevel"/>
    <w:tmpl w:val="62468E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D5BF1"/>
    <w:multiLevelType w:val="hybridMultilevel"/>
    <w:tmpl w:val="E7C61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93FD8"/>
    <w:multiLevelType w:val="hybridMultilevel"/>
    <w:tmpl w:val="265C15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E9000F"/>
    <w:multiLevelType w:val="hybridMultilevel"/>
    <w:tmpl w:val="D6364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12"/>
  </w:num>
  <w:num w:numId="9">
    <w:abstractNumId w:val="1"/>
  </w:num>
  <w:num w:numId="10">
    <w:abstractNumId w:val="8"/>
  </w:num>
  <w:num w:numId="11">
    <w:abstractNumId w:val="9"/>
  </w:num>
  <w:num w:numId="12">
    <w:abstractNumId w:val="8"/>
  </w:num>
  <w:num w:numId="13">
    <w:abstractNumId w:val="1"/>
  </w:num>
  <w:num w:numId="14">
    <w:abstractNumId w:val="13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89"/>
    <w:rsid w:val="00001F2A"/>
    <w:rsid w:val="00002AE5"/>
    <w:rsid w:val="00002DD8"/>
    <w:rsid w:val="00003CFE"/>
    <w:rsid w:val="000067F4"/>
    <w:rsid w:val="000073FC"/>
    <w:rsid w:val="0000743F"/>
    <w:rsid w:val="0001207F"/>
    <w:rsid w:val="00013E76"/>
    <w:rsid w:val="00014500"/>
    <w:rsid w:val="0001484A"/>
    <w:rsid w:val="000166B4"/>
    <w:rsid w:val="00016AF0"/>
    <w:rsid w:val="00022707"/>
    <w:rsid w:val="00022A24"/>
    <w:rsid w:val="00026520"/>
    <w:rsid w:val="00027BBD"/>
    <w:rsid w:val="00031052"/>
    <w:rsid w:val="00032B89"/>
    <w:rsid w:val="00033DFE"/>
    <w:rsid w:val="00036BCA"/>
    <w:rsid w:val="000417A3"/>
    <w:rsid w:val="00050E18"/>
    <w:rsid w:val="00053109"/>
    <w:rsid w:val="00053BE7"/>
    <w:rsid w:val="00054822"/>
    <w:rsid w:val="0005494B"/>
    <w:rsid w:val="00057118"/>
    <w:rsid w:val="0006034A"/>
    <w:rsid w:val="000610F8"/>
    <w:rsid w:val="00061844"/>
    <w:rsid w:val="00061EB4"/>
    <w:rsid w:val="00062562"/>
    <w:rsid w:val="00062806"/>
    <w:rsid w:val="000655E6"/>
    <w:rsid w:val="000738E3"/>
    <w:rsid w:val="00076621"/>
    <w:rsid w:val="0007767A"/>
    <w:rsid w:val="00077D7D"/>
    <w:rsid w:val="000829AC"/>
    <w:rsid w:val="00083E79"/>
    <w:rsid w:val="00084B26"/>
    <w:rsid w:val="00085308"/>
    <w:rsid w:val="000855D2"/>
    <w:rsid w:val="00085E6A"/>
    <w:rsid w:val="0009085D"/>
    <w:rsid w:val="000909A9"/>
    <w:rsid w:val="0009107E"/>
    <w:rsid w:val="00091677"/>
    <w:rsid w:val="00091F67"/>
    <w:rsid w:val="00093FEB"/>
    <w:rsid w:val="000964DA"/>
    <w:rsid w:val="00097189"/>
    <w:rsid w:val="00097D7D"/>
    <w:rsid w:val="000A210B"/>
    <w:rsid w:val="000A26E8"/>
    <w:rsid w:val="000A2B9C"/>
    <w:rsid w:val="000A2E24"/>
    <w:rsid w:val="000A32AE"/>
    <w:rsid w:val="000A32FF"/>
    <w:rsid w:val="000A5402"/>
    <w:rsid w:val="000A558F"/>
    <w:rsid w:val="000B1F47"/>
    <w:rsid w:val="000B5022"/>
    <w:rsid w:val="000B5E74"/>
    <w:rsid w:val="000B6DC7"/>
    <w:rsid w:val="000C0DEE"/>
    <w:rsid w:val="000C2469"/>
    <w:rsid w:val="000C32EC"/>
    <w:rsid w:val="000C4F4A"/>
    <w:rsid w:val="000C5DC6"/>
    <w:rsid w:val="000C7472"/>
    <w:rsid w:val="000D02D2"/>
    <w:rsid w:val="000D229E"/>
    <w:rsid w:val="000D334C"/>
    <w:rsid w:val="000D3546"/>
    <w:rsid w:val="000D5B58"/>
    <w:rsid w:val="000D5CD5"/>
    <w:rsid w:val="000D6E15"/>
    <w:rsid w:val="000D77A1"/>
    <w:rsid w:val="000D7CBF"/>
    <w:rsid w:val="000E2599"/>
    <w:rsid w:val="000E3AF8"/>
    <w:rsid w:val="000E47B2"/>
    <w:rsid w:val="000E48B8"/>
    <w:rsid w:val="000E4E4F"/>
    <w:rsid w:val="000E7048"/>
    <w:rsid w:val="000F0828"/>
    <w:rsid w:val="000F16DA"/>
    <w:rsid w:val="000F2EDD"/>
    <w:rsid w:val="000F3D38"/>
    <w:rsid w:val="000F52FC"/>
    <w:rsid w:val="000F63A9"/>
    <w:rsid w:val="00101191"/>
    <w:rsid w:val="001019A1"/>
    <w:rsid w:val="00102D10"/>
    <w:rsid w:val="001044F5"/>
    <w:rsid w:val="0010666D"/>
    <w:rsid w:val="00110A9C"/>
    <w:rsid w:val="001120A6"/>
    <w:rsid w:val="001121F7"/>
    <w:rsid w:val="0011328A"/>
    <w:rsid w:val="00114719"/>
    <w:rsid w:val="00115526"/>
    <w:rsid w:val="00116429"/>
    <w:rsid w:val="00121CEC"/>
    <w:rsid w:val="00121DC6"/>
    <w:rsid w:val="00122144"/>
    <w:rsid w:val="0012328B"/>
    <w:rsid w:val="00126872"/>
    <w:rsid w:val="00127506"/>
    <w:rsid w:val="00127604"/>
    <w:rsid w:val="00131829"/>
    <w:rsid w:val="00131C31"/>
    <w:rsid w:val="00135B41"/>
    <w:rsid w:val="00135D78"/>
    <w:rsid w:val="00136F0C"/>
    <w:rsid w:val="00136F66"/>
    <w:rsid w:val="00140158"/>
    <w:rsid w:val="001402C6"/>
    <w:rsid w:val="001426D7"/>
    <w:rsid w:val="00143DCD"/>
    <w:rsid w:val="0014685A"/>
    <w:rsid w:val="00154306"/>
    <w:rsid w:val="001544F8"/>
    <w:rsid w:val="001567A1"/>
    <w:rsid w:val="0016185D"/>
    <w:rsid w:val="00161FA7"/>
    <w:rsid w:val="00163B24"/>
    <w:rsid w:val="001641A2"/>
    <w:rsid w:val="001648B0"/>
    <w:rsid w:val="00164EDB"/>
    <w:rsid w:val="0016630F"/>
    <w:rsid w:val="001665B6"/>
    <w:rsid w:val="00167BEA"/>
    <w:rsid w:val="00170AA1"/>
    <w:rsid w:val="0017230A"/>
    <w:rsid w:val="00172A40"/>
    <w:rsid w:val="00172D1A"/>
    <w:rsid w:val="00173562"/>
    <w:rsid w:val="001754FB"/>
    <w:rsid w:val="001758C5"/>
    <w:rsid w:val="0017631D"/>
    <w:rsid w:val="00176E58"/>
    <w:rsid w:val="001802C8"/>
    <w:rsid w:val="001808C0"/>
    <w:rsid w:val="001810F0"/>
    <w:rsid w:val="00181D4F"/>
    <w:rsid w:val="0018293C"/>
    <w:rsid w:val="00184EB8"/>
    <w:rsid w:val="001864C1"/>
    <w:rsid w:val="001877E8"/>
    <w:rsid w:val="0018793A"/>
    <w:rsid w:val="00187D42"/>
    <w:rsid w:val="00190A79"/>
    <w:rsid w:val="00191B68"/>
    <w:rsid w:val="00193F23"/>
    <w:rsid w:val="00194CBC"/>
    <w:rsid w:val="00195D3C"/>
    <w:rsid w:val="00195D7E"/>
    <w:rsid w:val="00196232"/>
    <w:rsid w:val="001A0AEA"/>
    <w:rsid w:val="001A0C90"/>
    <w:rsid w:val="001A1070"/>
    <w:rsid w:val="001A1A59"/>
    <w:rsid w:val="001A4BB2"/>
    <w:rsid w:val="001A4CA3"/>
    <w:rsid w:val="001A5C4A"/>
    <w:rsid w:val="001A602C"/>
    <w:rsid w:val="001B151B"/>
    <w:rsid w:val="001B18A5"/>
    <w:rsid w:val="001B6FB5"/>
    <w:rsid w:val="001B6FE5"/>
    <w:rsid w:val="001B7176"/>
    <w:rsid w:val="001B75DC"/>
    <w:rsid w:val="001C1534"/>
    <w:rsid w:val="001C1FA8"/>
    <w:rsid w:val="001C210A"/>
    <w:rsid w:val="001C22B3"/>
    <w:rsid w:val="001C33A0"/>
    <w:rsid w:val="001C6CA6"/>
    <w:rsid w:val="001C7BCE"/>
    <w:rsid w:val="001C7C24"/>
    <w:rsid w:val="001C7E02"/>
    <w:rsid w:val="001D29C7"/>
    <w:rsid w:val="001D3B7B"/>
    <w:rsid w:val="001D3C7F"/>
    <w:rsid w:val="001D4053"/>
    <w:rsid w:val="001D598A"/>
    <w:rsid w:val="001D5D00"/>
    <w:rsid w:val="001D7B7E"/>
    <w:rsid w:val="001E062B"/>
    <w:rsid w:val="001E0C60"/>
    <w:rsid w:val="001E31AB"/>
    <w:rsid w:val="001E5A0F"/>
    <w:rsid w:val="001E6AF4"/>
    <w:rsid w:val="001F27CB"/>
    <w:rsid w:val="001F35AB"/>
    <w:rsid w:val="001F3F97"/>
    <w:rsid w:val="001F41A9"/>
    <w:rsid w:val="001F49D1"/>
    <w:rsid w:val="001F6E7A"/>
    <w:rsid w:val="001F7D31"/>
    <w:rsid w:val="00202C62"/>
    <w:rsid w:val="00203639"/>
    <w:rsid w:val="00204C9A"/>
    <w:rsid w:val="00205CAA"/>
    <w:rsid w:val="00206147"/>
    <w:rsid w:val="00206C27"/>
    <w:rsid w:val="0021004A"/>
    <w:rsid w:val="00210BE9"/>
    <w:rsid w:val="00211AAF"/>
    <w:rsid w:val="00211C7F"/>
    <w:rsid w:val="00213AB0"/>
    <w:rsid w:val="002173FE"/>
    <w:rsid w:val="0021780E"/>
    <w:rsid w:val="00220AA6"/>
    <w:rsid w:val="00221241"/>
    <w:rsid w:val="00221C88"/>
    <w:rsid w:val="0022356C"/>
    <w:rsid w:val="002250E1"/>
    <w:rsid w:val="00230434"/>
    <w:rsid w:val="00230CDB"/>
    <w:rsid w:val="002310FE"/>
    <w:rsid w:val="00231189"/>
    <w:rsid w:val="002314DC"/>
    <w:rsid w:val="00231B7D"/>
    <w:rsid w:val="002345F1"/>
    <w:rsid w:val="00234F66"/>
    <w:rsid w:val="002369DF"/>
    <w:rsid w:val="0023768B"/>
    <w:rsid w:val="00237E47"/>
    <w:rsid w:val="00241014"/>
    <w:rsid w:val="00241CBE"/>
    <w:rsid w:val="00243962"/>
    <w:rsid w:val="00243E49"/>
    <w:rsid w:val="00244199"/>
    <w:rsid w:val="00246323"/>
    <w:rsid w:val="0024634B"/>
    <w:rsid w:val="00246957"/>
    <w:rsid w:val="00247CD2"/>
    <w:rsid w:val="00254029"/>
    <w:rsid w:val="0025763C"/>
    <w:rsid w:val="00257CCB"/>
    <w:rsid w:val="002604A3"/>
    <w:rsid w:val="00261962"/>
    <w:rsid w:val="0026352D"/>
    <w:rsid w:val="00264345"/>
    <w:rsid w:val="002670C7"/>
    <w:rsid w:val="0026757F"/>
    <w:rsid w:val="0027505E"/>
    <w:rsid w:val="00275C38"/>
    <w:rsid w:val="002760B5"/>
    <w:rsid w:val="002777B5"/>
    <w:rsid w:val="00277919"/>
    <w:rsid w:val="00280758"/>
    <w:rsid w:val="002837D9"/>
    <w:rsid w:val="0028417D"/>
    <w:rsid w:val="0028586A"/>
    <w:rsid w:val="00292E13"/>
    <w:rsid w:val="0029453D"/>
    <w:rsid w:val="0029508B"/>
    <w:rsid w:val="0029510D"/>
    <w:rsid w:val="00295EA5"/>
    <w:rsid w:val="00296042"/>
    <w:rsid w:val="002977E1"/>
    <w:rsid w:val="002A239D"/>
    <w:rsid w:val="002A4806"/>
    <w:rsid w:val="002A49A4"/>
    <w:rsid w:val="002A772A"/>
    <w:rsid w:val="002B0448"/>
    <w:rsid w:val="002B0505"/>
    <w:rsid w:val="002B05A7"/>
    <w:rsid w:val="002B1B2B"/>
    <w:rsid w:val="002B40AF"/>
    <w:rsid w:val="002B4D92"/>
    <w:rsid w:val="002B5D1C"/>
    <w:rsid w:val="002B6061"/>
    <w:rsid w:val="002C0293"/>
    <w:rsid w:val="002C0373"/>
    <w:rsid w:val="002C162D"/>
    <w:rsid w:val="002C3FDE"/>
    <w:rsid w:val="002D2F12"/>
    <w:rsid w:val="002D43D0"/>
    <w:rsid w:val="002D5344"/>
    <w:rsid w:val="002D6D2F"/>
    <w:rsid w:val="002E0AD9"/>
    <w:rsid w:val="002E2347"/>
    <w:rsid w:val="002E41BC"/>
    <w:rsid w:val="002E43D6"/>
    <w:rsid w:val="002E537E"/>
    <w:rsid w:val="002E6578"/>
    <w:rsid w:val="002E7CA0"/>
    <w:rsid w:val="002E7DE8"/>
    <w:rsid w:val="002F54CB"/>
    <w:rsid w:val="002F5A7B"/>
    <w:rsid w:val="002F5ED5"/>
    <w:rsid w:val="002F6400"/>
    <w:rsid w:val="002F6BCF"/>
    <w:rsid w:val="002F78BE"/>
    <w:rsid w:val="003021B9"/>
    <w:rsid w:val="003055FF"/>
    <w:rsid w:val="003110F2"/>
    <w:rsid w:val="00312B26"/>
    <w:rsid w:val="00314B8E"/>
    <w:rsid w:val="00315C7B"/>
    <w:rsid w:val="00317338"/>
    <w:rsid w:val="00317C6F"/>
    <w:rsid w:val="00320DD4"/>
    <w:rsid w:val="00321F35"/>
    <w:rsid w:val="00322DF8"/>
    <w:rsid w:val="00324268"/>
    <w:rsid w:val="003248E6"/>
    <w:rsid w:val="0032575F"/>
    <w:rsid w:val="00326431"/>
    <w:rsid w:val="003265D0"/>
    <w:rsid w:val="00332740"/>
    <w:rsid w:val="00340A6C"/>
    <w:rsid w:val="00340ECB"/>
    <w:rsid w:val="00342142"/>
    <w:rsid w:val="0034259F"/>
    <w:rsid w:val="00342E2E"/>
    <w:rsid w:val="003434BF"/>
    <w:rsid w:val="00343FD2"/>
    <w:rsid w:val="00344076"/>
    <w:rsid w:val="00345338"/>
    <w:rsid w:val="00347636"/>
    <w:rsid w:val="00347FAE"/>
    <w:rsid w:val="0035030D"/>
    <w:rsid w:val="0035244C"/>
    <w:rsid w:val="0036204F"/>
    <w:rsid w:val="0036453A"/>
    <w:rsid w:val="00364999"/>
    <w:rsid w:val="0036527C"/>
    <w:rsid w:val="0036750B"/>
    <w:rsid w:val="00367E35"/>
    <w:rsid w:val="00370008"/>
    <w:rsid w:val="003812DC"/>
    <w:rsid w:val="0038179A"/>
    <w:rsid w:val="00381A43"/>
    <w:rsid w:val="003833D9"/>
    <w:rsid w:val="00383465"/>
    <w:rsid w:val="00390610"/>
    <w:rsid w:val="00390DBA"/>
    <w:rsid w:val="003915E8"/>
    <w:rsid w:val="00393218"/>
    <w:rsid w:val="0039627B"/>
    <w:rsid w:val="0039680C"/>
    <w:rsid w:val="00397034"/>
    <w:rsid w:val="003A0A73"/>
    <w:rsid w:val="003A0C5E"/>
    <w:rsid w:val="003A0FBC"/>
    <w:rsid w:val="003A10DC"/>
    <w:rsid w:val="003A4554"/>
    <w:rsid w:val="003A5A65"/>
    <w:rsid w:val="003A6219"/>
    <w:rsid w:val="003B0687"/>
    <w:rsid w:val="003B29FC"/>
    <w:rsid w:val="003B2F91"/>
    <w:rsid w:val="003B31B9"/>
    <w:rsid w:val="003B3AB9"/>
    <w:rsid w:val="003C0BDD"/>
    <w:rsid w:val="003C2CA3"/>
    <w:rsid w:val="003C3418"/>
    <w:rsid w:val="003C3CAE"/>
    <w:rsid w:val="003C4609"/>
    <w:rsid w:val="003C592D"/>
    <w:rsid w:val="003C5D91"/>
    <w:rsid w:val="003C5EE1"/>
    <w:rsid w:val="003C6438"/>
    <w:rsid w:val="003C6D96"/>
    <w:rsid w:val="003D001C"/>
    <w:rsid w:val="003D35A2"/>
    <w:rsid w:val="003D460A"/>
    <w:rsid w:val="003D68C9"/>
    <w:rsid w:val="003D7273"/>
    <w:rsid w:val="003D7557"/>
    <w:rsid w:val="003D79A5"/>
    <w:rsid w:val="003E0348"/>
    <w:rsid w:val="003E0B73"/>
    <w:rsid w:val="003E170A"/>
    <w:rsid w:val="003E320F"/>
    <w:rsid w:val="003E3489"/>
    <w:rsid w:val="003E492B"/>
    <w:rsid w:val="003E4B2D"/>
    <w:rsid w:val="003E4B50"/>
    <w:rsid w:val="003F1AB2"/>
    <w:rsid w:val="003F26ED"/>
    <w:rsid w:val="003F2B34"/>
    <w:rsid w:val="003F398F"/>
    <w:rsid w:val="003F3E78"/>
    <w:rsid w:val="003F3F62"/>
    <w:rsid w:val="003F5067"/>
    <w:rsid w:val="003F623C"/>
    <w:rsid w:val="00400290"/>
    <w:rsid w:val="0040121B"/>
    <w:rsid w:val="00405975"/>
    <w:rsid w:val="0040703E"/>
    <w:rsid w:val="00410862"/>
    <w:rsid w:val="00412146"/>
    <w:rsid w:val="00413897"/>
    <w:rsid w:val="004153DB"/>
    <w:rsid w:val="00423925"/>
    <w:rsid w:val="00423A60"/>
    <w:rsid w:val="00426EE5"/>
    <w:rsid w:val="00427682"/>
    <w:rsid w:val="004322FA"/>
    <w:rsid w:val="004323F9"/>
    <w:rsid w:val="00432D53"/>
    <w:rsid w:val="00434A2B"/>
    <w:rsid w:val="00437AF7"/>
    <w:rsid w:val="00437BD8"/>
    <w:rsid w:val="00440909"/>
    <w:rsid w:val="00441314"/>
    <w:rsid w:val="004453A3"/>
    <w:rsid w:val="00447480"/>
    <w:rsid w:val="004477B2"/>
    <w:rsid w:val="00447FDA"/>
    <w:rsid w:val="004509CC"/>
    <w:rsid w:val="00450F0E"/>
    <w:rsid w:val="0045103D"/>
    <w:rsid w:val="00451F8F"/>
    <w:rsid w:val="004522A5"/>
    <w:rsid w:val="00454555"/>
    <w:rsid w:val="00456468"/>
    <w:rsid w:val="00457082"/>
    <w:rsid w:val="004570FB"/>
    <w:rsid w:val="00460B51"/>
    <w:rsid w:val="0046121B"/>
    <w:rsid w:val="00463888"/>
    <w:rsid w:val="00464125"/>
    <w:rsid w:val="004645BC"/>
    <w:rsid w:val="00465CDA"/>
    <w:rsid w:val="00467633"/>
    <w:rsid w:val="00473E09"/>
    <w:rsid w:val="004748C8"/>
    <w:rsid w:val="00477E67"/>
    <w:rsid w:val="00482B69"/>
    <w:rsid w:val="00482BC7"/>
    <w:rsid w:val="004848B7"/>
    <w:rsid w:val="00485949"/>
    <w:rsid w:val="00487FC2"/>
    <w:rsid w:val="00491C9C"/>
    <w:rsid w:val="0049203C"/>
    <w:rsid w:val="0049235C"/>
    <w:rsid w:val="00492E08"/>
    <w:rsid w:val="004949CA"/>
    <w:rsid w:val="00495549"/>
    <w:rsid w:val="00496F36"/>
    <w:rsid w:val="00497CA8"/>
    <w:rsid w:val="00497E2E"/>
    <w:rsid w:val="004A28AD"/>
    <w:rsid w:val="004A5EE0"/>
    <w:rsid w:val="004A604B"/>
    <w:rsid w:val="004A73B4"/>
    <w:rsid w:val="004A7F16"/>
    <w:rsid w:val="004B021D"/>
    <w:rsid w:val="004B0A76"/>
    <w:rsid w:val="004B194E"/>
    <w:rsid w:val="004B1B75"/>
    <w:rsid w:val="004B3CFD"/>
    <w:rsid w:val="004B459F"/>
    <w:rsid w:val="004B5E91"/>
    <w:rsid w:val="004B6123"/>
    <w:rsid w:val="004C1B4C"/>
    <w:rsid w:val="004C39FE"/>
    <w:rsid w:val="004C5CD9"/>
    <w:rsid w:val="004C60E1"/>
    <w:rsid w:val="004D0281"/>
    <w:rsid w:val="004D0E39"/>
    <w:rsid w:val="004D4029"/>
    <w:rsid w:val="004D414E"/>
    <w:rsid w:val="004D71E9"/>
    <w:rsid w:val="004D7A84"/>
    <w:rsid w:val="004E0888"/>
    <w:rsid w:val="004E1AC5"/>
    <w:rsid w:val="004E3BED"/>
    <w:rsid w:val="004E7098"/>
    <w:rsid w:val="004F3741"/>
    <w:rsid w:val="00500DF1"/>
    <w:rsid w:val="00502E8B"/>
    <w:rsid w:val="005047FD"/>
    <w:rsid w:val="00504C8D"/>
    <w:rsid w:val="00505774"/>
    <w:rsid w:val="00506E84"/>
    <w:rsid w:val="005105F9"/>
    <w:rsid w:val="00510661"/>
    <w:rsid w:val="0051406F"/>
    <w:rsid w:val="00515002"/>
    <w:rsid w:val="00515113"/>
    <w:rsid w:val="00516E64"/>
    <w:rsid w:val="0051786B"/>
    <w:rsid w:val="005220BA"/>
    <w:rsid w:val="00523974"/>
    <w:rsid w:val="00523B7A"/>
    <w:rsid w:val="0052591C"/>
    <w:rsid w:val="005269AE"/>
    <w:rsid w:val="0052712D"/>
    <w:rsid w:val="00532304"/>
    <w:rsid w:val="00532B72"/>
    <w:rsid w:val="00534D7E"/>
    <w:rsid w:val="0053661E"/>
    <w:rsid w:val="00536F43"/>
    <w:rsid w:val="00540419"/>
    <w:rsid w:val="00540CA2"/>
    <w:rsid w:val="00540F06"/>
    <w:rsid w:val="005410A4"/>
    <w:rsid w:val="00541F91"/>
    <w:rsid w:val="00542009"/>
    <w:rsid w:val="00542641"/>
    <w:rsid w:val="005432F6"/>
    <w:rsid w:val="0054390D"/>
    <w:rsid w:val="00544543"/>
    <w:rsid w:val="005507B0"/>
    <w:rsid w:val="005509C0"/>
    <w:rsid w:val="00553A3F"/>
    <w:rsid w:val="005548AF"/>
    <w:rsid w:val="00555F69"/>
    <w:rsid w:val="005603B8"/>
    <w:rsid w:val="00562D8B"/>
    <w:rsid w:val="00565601"/>
    <w:rsid w:val="0056649F"/>
    <w:rsid w:val="0056685C"/>
    <w:rsid w:val="00566897"/>
    <w:rsid w:val="005675D4"/>
    <w:rsid w:val="005806C1"/>
    <w:rsid w:val="005831FA"/>
    <w:rsid w:val="00584B1B"/>
    <w:rsid w:val="00585EB6"/>
    <w:rsid w:val="005860CE"/>
    <w:rsid w:val="00590D34"/>
    <w:rsid w:val="00593702"/>
    <w:rsid w:val="00594B8E"/>
    <w:rsid w:val="005A0BEA"/>
    <w:rsid w:val="005A19D1"/>
    <w:rsid w:val="005A3CCC"/>
    <w:rsid w:val="005A46C1"/>
    <w:rsid w:val="005A7B7C"/>
    <w:rsid w:val="005A7C84"/>
    <w:rsid w:val="005B002F"/>
    <w:rsid w:val="005B0D53"/>
    <w:rsid w:val="005B0EF9"/>
    <w:rsid w:val="005B106D"/>
    <w:rsid w:val="005B1879"/>
    <w:rsid w:val="005B3587"/>
    <w:rsid w:val="005B3D80"/>
    <w:rsid w:val="005B525C"/>
    <w:rsid w:val="005B697F"/>
    <w:rsid w:val="005B6F5A"/>
    <w:rsid w:val="005C0414"/>
    <w:rsid w:val="005C089B"/>
    <w:rsid w:val="005C1584"/>
    <w:rsid w:val="005C42B5"/>
    <w:rsid w:val="005C53F9"/>
    <w:rsid w:val="005D0BF5"/>
    <w:rsid w:val="005D2987"/>
    <w:rsid w:val="005D5C0D"/>
    <w:rsid w:val="005D7071"/>
    <w:rsid w:val="005D783E"/>
    <w:rsid w:val="005E1602"/>
    <w:rsid w:val="005E16E2"/>
    <w:rsid w:val="005E1D07"/>
    <w:rsid w:val="005E2D5E"/>
    <w:rsid w:val="005E2E34"/>
    <w:rsid w:val="005E4603"/>
    <w:rsid w:val="005E6141"/>
    <w:rsid w:val="005E6803"/>
    <w:rsid w:val="005E6AD4"/>
    <w:rsid w:val="005E7843"/>
    <w:rsid w:val="005F5C89"/>
    <w:rsid w:val="005F73EE"/>
    <w:rsid w:val="006028FC"/>
    <w:rsid w:val="00604AC2"/>
    <w:rsid w:val="00606F68"/>
    <w:rsid w:val="006103A4"/>
    <w:rsid w:val="006116B5"/>
    <w:rsid w:val="00611F28"/>
    <w:rsid w:val="006121EC"/>
    <w:rsid w:val="00613677"/>
    <w:rsid w:val="00615FCB"/>
    <w:rsid w:val="0061772B"/>
    <w:rsid w:val="0062050D"/>
    <w:rsid w:val="0062135A"/>
    <w:rsid w:val="0062290A"/>
    <w:rsid w:val="006247E1"/>
    <w:rsid w:val="00627FCF"/>
    <w:rsid w:val="006307F5"/>
    <w:rsid w:val="006352CC"/>
    <w:rsid w:val="00635A22"/>
    <w:rsid w:val="00635A5C"/>
    <w:rsid w:val="00635A62"/>
    <w:rsid w:val="00636146"/>
    <w:rsid w:val="00637D57"/>
    <w:rsid w:val="0064056F"/>
    <w:rsid w:val="006406F6"/>
    <w:rsid w:val="00641EBD"/>
    <w:rsid w:val="0064209A"/>
    <w:rsid w:val="00642A27"/>
    <w:rsid w:val="00642C4C"/>
    <w:rsid w:val="00643DA2"/>
    <w:rsid w:val="00644D12"/>
    <w:rsid w:val="00645601"/>
    <w:rsid w:val="006457E6"/>
    <w:rsid w:val="0064603C"/>
    <w:rsid w:val="00646378"/>
    <w:rsid w:val="00646BEA"/>
    <w:rsid w:val="00647A60"/>
    <w:rsid w:val="006507ED"/>
    <w:rsid w:val="00652EB0"/>
    <w:rsid w:val="006538C8"/>
    <w:rsid w:val="00654272"/>
    <w:rsid w:val="0065551D"/>
    <w:rsid w:val="006566B6"/>
    <w:rsid w:val="00656A5D"/>
    <w:rsid w:val="00657181"/>
    <w:rsid w:val="00657191"/>
    <w:rsid w:val="0066244D"/>
    <w:rsid w:val="00665399"/>
    <w:rsid w:val="0066614D"/>
    <w:rsid w:val="00666214"/>
    <w:rsid w:val="0066651C"/>
    <w:rsid w:val="0066677F"/>
    <w:rsid w:val="006709EB"/>
    <w:rsid w:val="00671C72"/>
    <w:rsid w:val="00675E74"/>
    <w:rsid w:val="00681A55"/>
    <w:rsid w:val="00682FC2"/>
    <w:rsid w:val="00687AD8"/>
    <w:rsid w:val="00687CD0"/>
    <w:rsid w:val="00691BAB"/>
    <w:rsid w:val="00692715"/>
    <w:rsid w:val="006945B6"/>
    <w:rsid w:val="00695ACE"/>
    <w:rsid w:val="00695EB9"/>
    <w:rsid w:val="006969AE"/>
    <w:rsid w:val="006974F9"/>
    <w:rsid w:val="006A0569"/>
    <w:rsid w:val="006A09C8"/>
    <w:rsid w:val="006A15EE"/>
    <w:rsid w:val="006A3483"/>
    <w:rsid w:val="006A41F1"/>
    <w:rsid w:val="006A6263"/>
    <w:rsid w:val="006B03A4"/>
    <w:rsid w:val="006B0BC8"/>
    <w:rsid w:val="006B12C0"/>
    <w:rsid w:val="006B246D"/>
    <w:rsid w:val="006B2484"/>
    <w:rsid w:val="006B34A4"/>
    <w:rsid w:val="006B361D"/>
    <w:rsid w:val="006B443C"/>
    <w:rsid w:val="006B5EB1"/>
    <w:rsid w:val="006B6AB6"/>
    <w:rsid w:val="006B762C"/>
    <w:rsid w:val="006B762F"/>
    <w:rsid w:val="006C23EA"/>
    <w:rsid w:val="006C2697"/>
    <w:rsid w:val="006C41D7"/>
    <w:rsid w:val="006C4520"/>
    <w:rsid w:val="006C4763"/>
    <w:rsid w:val="006C5FA3"/>
    <w:rsid w:val="006C6DB3"/>
    <w:rsid w:val="006C6E07"/>
    <w:rsid w:val="006C79D7"/>
    <w:rsid w:val="006D02FF"/>
    <w:rsid w:val="006D1A17"/>
    <w:rsid w:val="006D4C53"/>
    <w:rsid w:val="006D5CB4"/>
    <w:rsid w:val="006D5F2D"/>
    <w:rsid w:val="006E08CB"/>
    <w:rsid w:val="006E1AFD"/>
    <w:rsid w:val="006E2693"/>
    <w:rsid w:val="006E3BCF"/>
    <w:rsid w:val="006E69F9"/>
    <w:rsid w:val="006E7500"/>
    <w:rsid w:val="006E7E1F"/>
    <w:rsid w:val="006F10AF"/>
    <w:rsid w:val="006F17BA"/>
    <w:rsid w:val="006F2DAE"/>
    <w:rsid w:val="006F341E"/>
    <w:rsid w:val="006F5282"/>
    <w:rsid w:val="007018A9"/>
    <w:rsid w:val="0070239E"/>
    <w:rsid w:val="00702B23"/>
    <w:rsid w:val="0070370A"/>
    <w:rsid w:val="0070491B"/>
    <w:rsid w:val="0070607F"/>
    <w:rsid w:val="007060EE"/>
    <w:rsid w:val="0070683D"/>
    <w:rsid w:val="00711106"/>
    <w:rsid w:val="00720025"/>
    <w:rsid w:val="007201FE"/>
    <w:rsid w:val="00720D4A"/>
    <w:rsid w:val="00721D67"/>
    <w:rsid w:val="0072277A"/>
    <w:rsid w:val="00722DF6"/>
    <w:rsid w:val="00724198"/>
    <w:rsid w:val="00725972"/>
    <w:rsid w:val="00726448"/>
    <w:rsid w:val="00732EC2"/>
    <w:rsid w:val="00733D6B"/>
    <w:rsid w:val="00735BE2"/>
    <w:rsid w:val="00736593"/>
    <w:rsid w:val="007365E3"/>
    <w:rsid w:val="0073677A"/>
    <w:rsid w:val="0073780B"/>
    <w:rsid w:val="00741752"/>
    <w:rsid w:val="00742CBF"/>
    <w:rsid w:val="007452C0"/>
    <w:rsid w:val="0074606A"/>
    <w:rsid w:val="00747DB1"/>
    <w:rsid w:val="007500F7"/>
    <w:rsid w:val="00751ED8"/>
    <w:rsid w:val="00752892"/>
    <w:rsid w:val="00754391"/>
    <w:rsid w:val="007564FD"/>
    <w:rsid w:val="007615F0"/>
    <w:rsid w:val="007626BC"/>
    <w:rsid w:val="00763E03"/>
    <w:rsid w:val="00765562"/>
    <w:rsid w:val="00765943"/>
    <w:rsid w:val="007669B8"/>
    <w:rsid w:val="00766FFC"/>
    <w:rsid w:val="00767E6A"/>
    <w:rsid w:val="00770DA4"/>
    <w:rsid w:val="007714D3"/>
    <w:rsid w:val="0077158A"/>
    <w:rsid w:val="0077641D"/>
    <w:rsid w:val="007769CA"/>
    <w:rsid w:val="0077722F"/>
    <w:rsid w:val="00780970"/>
    <w:rsid w:val="00780D6C"/>
    <w:rsid w:val="00783F27"/>
    <w:rsid w:val="00784AA1"/>
    <w:rsid w:val="00784F71"/>
    <w:rsid w:val="00790B6D"/>
    <w:rsid w:val="0079115E"/>
    <w:rsid w:val="0079336D"/>
    <w:rsid w:val="00796CCA"/>
    <w:rsid w:val="007A1997"/>
    <w:rsid w:val="007A1B0C"/>
    <w:rsid w:val="007A5DF9"/>
    <w:rsid w:val="007A5E28"/>
    <w:rsid w:val="007B0CD4"/>
    <w:rsid w:val="007B0CF8"/>
    <w:rsid w:val="007B17AB"/>
    <w:rsid w:val="007B1EEC"/>
    <w:rsid w:val="007B3301"/>
    <w:rsid w:val="007B43BA"/>
    <w:rsid w:val="007B46B7"/>
    <w:rsid w:val="007B6605"/>
    <w:rsid w:val="007B7A23"/>
    <w:rsid w:val="007C3AD4"/>
    <w:rsid w:val="007C4F56"/>
    <w:rsid w:val="007C5B07"/>
    <w:rsid w:val="007D0D1E"/>
    <w:rsid w:val="007D179A"/>
    <w:rsid w:val="007D3214"/>
    <w:rsid w:val="007D47C8"/>
    <w:rsid w:val="007D5540"/>
    <w:rsid w:val="007D5997"/>
    <w:rsid w:val="007D6305"/>
    <w:rsid w:val="007D7DAD"/>
    <w:rsid w:val="007E08B7"/>
    <w:rsid w:val="007E2264"/>
    <w:rsid w:val="007E283A"/>
    <w:rsid w:val="007E2F98"/>
    <w:rsid w:val="007E3432"/>
    <w:rsid w:val="007E347A"/>
    <w:rsid w:val="007F1763"/>
    <w:rsid w:val="007F34D4"/>
    <w:rsid w:val="007F537A"/>
    <w:rsid w:val="007F5BB6"/>
    <w:rsid w:val="00802B4D"/>
    <w:rsid w:val="0080423A"/>
    <w:rsid w:val="00805215"/>
    <w:rsid w:val="008115C3"/>
    <w:rsid w:val="00813F82"/>
    <w:rsid w:val="0081516F"/>
    <w:rsid w:val="00816BB8"/>
    <w:rsid w:val="008215B0"/>
    <w:rsid w:val="00822AA0"/>
    <w:rsid w:val="00823E78"/>
    <w:rsid w:val="008300EB"/>
    <w:rsid w:val="00830137"/>
    <w:rsid w:val="00830F7D"/>
    <w:rsid w:val="008310F7"/>
    <w:rsid w:val="008312E0"/>
    <w:rsid w:val="00831D06"/>
    <w:rsid w:val="00832240"/>
    <w:rsid w:val="008332D6"/>
    <w:rsid w:val="008338BD"/>
    <w:rsid w:val="008347ED"/>
    <w:rsid w:val="00837585"/>
    <w:rsid w:val="00837E0D"/>
    <w:rsid w:val="00841E48"/>
    <w:rsid w:val="008421A6"/>
    <w:rsid w:val="00842C1E"/>
    <w:rsid w:val="00843E4C"/>
    <w:rsid w:val="00843EB2"/>
    <w:rsid w:val="00844493"/>
    <w:rsid w:val="008465F8"/>
    <w:rsid w:val="00847DDC"/>
    <w:rsid w:val="00852E17"/>
    <w:rsid w:val="008534CC"/>
    <w:rsid w:val="00853F9C"/>
    <w:rsid w:val="0085531C"/>
    <w:rsid w:val="0085757D"/>
    <w:rsid w:val="0086159E"/>
    <w:rsid w:val="00861AA8"/>
    <w:rsid w:val="008628D3"/>
    <w:rsid w:val="00862C58"/>
    <w:rsid w:val="00863C4E"/>
    <w:rsid w:val="0086401D"/>
    <w:rsid w:val="00864F61"/>
    <w:rsid w:val="00866696"/>
    <w:rsid w:val="00870216"/>
    <w:rsid w:val="00870744"/>
    <w:rsid w:val="00872DF0"/>
    <w:rsid w:val="008749D6"/>
    <w:rsid w:val="00875FEA"/>
    <w:rsid w:val="00876CB2"/>
    <w:rsid w:val="00876E0F"/>
    <w:rsid w:val="008804F4"/>
    <w:rsid w:val="008808DA"/>
    <w:rsid w:val="00880E09"/>
    <w:rsid w:val="0088252B"/>
    <w:rsid w:val="00885550"/>
    <w:rsid w:val="00885F5A"/>
    <w:rsid w:val="008878CB"/>
    <w:rsid w:val="0089116B"/>
    <w:rsid w:val="00894964"/>
    <w:rsid w:val="00895EAB"/>
    <w:rsid w:val="008A19D4"/>
    <w:rsid w:val="008A286D"/>
    <w:rsid w:val="008A2DE1"/>
    <w:rsid w:val="008A544F"/>
    <w:rsid w:val="008B3458"/>
    <w:rsid w:val="008B38FE"/>
    <w:rsid w:val="008B3F7D"/>
    <w:rsid w:val="008B58F4"/>
    <w:rsid w:val="008B6412"/>
    <w:rsid w:val="008B70FF"/>
    <w:rsid w:val="008B72A1"/>
    <w:rsid w:val="008C0A06"/>
    <w:rsid w:val="008C3E92"/>
    <w:rsid w:val="008C46DD"/>
    <w:rsid w:val="008C5B0B"/>
    <w:rsid w:val="008C65E8"/>
    <w:rsid w:val="008D3E62"/>
    <w:rsid w:val="008D4239"/>
    <w:rsid w:val="008D5B44"/>
    <w:rsid w:val="008D7996"/>
    <w:rsid w:val="008E0CC4"/>
    <w:rsid w:val="008E35D3"/>
    <w:rsid w:val="008E3655"/>
    <w:rsid w:val="008E47D1"/>
    <w:rsid w:val="008E4E79"/>
    <w:rsid w:val="008E7B01"/>
    <w:rsid w:val="008F5439"/>
    <w:rsid w:val="008F63F3"/>
    <w:rsid w:val="008F7F88"/>
    <w:rsid w:val="00900AF8"/>
    <w:rsid w:val="00901061"/>
    <w:rsid w:val="00901D7C"/>
    <w:rsid w:val="00901F9D"/>
    <w:rsid w:val="0090390E"/>
    <w:rsid w:val="00904CE7"/>
    <w:rsid w:val="00905C92"/>
    <w:rsid w:val="009063AA"/>
    <w:rsid w:val="00907C87"/>
    <w:rsid w:val="00910B45"/>
    <w:rsid w:val="009116DC"/>
    <w:rsid w:val="0091217B"/>
    <w:rsid w:val="009147EA"/>
    <w:rsid w:val="0091518D"/>
    <w:rsid w:val="009162AD"/>
    <w:rsid w:val="00917B16"/>
    <w:rsid w:val="0092055B"/>
    <w:rsid w:val="0092079A"/>
    <w:rsid w:val="00921110"/>
    <w:rsid w:val="009212B8"/>
    <w:rsid w:val="00924385"/>
    <w:rsid w:val="00924431"/>
    <w:rsid w:val="009255DA"/>
    <w:rsid w:val="00930712"/>
    <w:rsid w:val="00930FF3"/>
    <w:rsid w:val="00931B8C"/>
    <w:rsid w:val="009337A2"/>
    <w:rsid w:val="00936C5A"/>
    <w:rsid w:val="00936F55"/>
    <w:rsid w:val="0093776E"/>
    <w:rsid w:val="009434A7"/>
    <w:rsid w:val="00950DEF"/>
    <w:rsid w:val="00953D36"/>
    <w:rsid w:val="00953E20"/>
    <w:rsid w:val="00954B05"/>
    <w:rsid w:val="00955340"/>
    <w:rsid w:val="00956646"/>
    <w:rsid w:val="00956768"/>
    <w:rsid w:val="00957400"/>
    <w:rsid w:val="009574F4"/>
    <w:rsid w:val="009579EB"/>
    <w:rsid w:val="00960EE0"/>
    <w:rsid w:val="009615E1"/>
    <w:rsid w:val="009654EA"/>
    <w:rsid w:val="00965589"/>
    <w:rsid w:val="009704A3"/>
    <w:rsid w:val="00971E2D"/>
    <w:rsid w:val="009726C5"/>
    <w:rsid w:val="009835D6"/>
    <w:rsid w:val="00983841"/>
    <w:rsid w:val="00984A28"/>
    <w:rsid w:val="00984A48"/>
    <w:rsid w:val="009857DF"/>
    <w:rsid w:val="00993077"/>
    <w:rsid w:val="00997115"/>
    <w:rsid w:val="009A272D"/>
    <w:rsid w:val="009A2730"/>
    <w:rsid w:val="009A31D2"/>
    <w:rsid w:val="009A3503"/>
    <w:rsid w:val="009A38DC"/>
    <w:rsid w:val="009A49D4"/>
    <w:rsid w:val="009B2BAF"/>
    <w:rsid w:val="009B39EA"/>
    <w:rsid w:val="009B4091"/>
    <w:rsid w:val="009B6B86"/>
    <w:rsid w:val="009C199D"/>
    <w:rsid w:val="009C28B0"/>
    <w:rsid w:val="009C4024"/>
    <w:rsid w:val="009C43AA"/>
    <w:rsid w:val="009C45B9"/>
    <w:rsid w:val="009C7431"/>
    <w:rsid w:val="009D4493"/>
    <w:rsid w:val="009D4800"/>
    <w:rsid w:val="009D4A72"/>
    <w:rsid w:val="009D5570"/>
    <w:rsid w:val="009D74E6"/>
    <w:rsid w:val="009D7C5B"/>
    <w:rsid w:val="009E1253"/>
    <w:rsid w:val="009E23FD"/>
    <w:rsid w:val="009E3D5F"/>
    <w:rsid w:val="009E52F0"/>
    <w:rsid w:val="009E6858"/>
    <w:rsid w:val="009E764A"/>
    <w:rsid w:val="009E7E58"/>
    <w:rsid w:val="009F26A8"/>
    <w:rsid w:val="009F4756"/>
    <w:rsid w:val="009F4DDC"/>
    <w:rsid w:val="009F5D8F"/>
    <w:rsid w:val="009F5DB8"/>
    <w:rsid w:val="009F68BF"/>
    <w:rsid w:val="00A001F7"/>
    <w:rsid w:val="00A0041E"/>
    <w:rsid w:val="00A00773"/>
    <w:rsid w:val="00A01507"/>
    <w:rsid w:val="00A02659"/>
    <w:rsid w:val="00A04E9D"/>
    <w:rsid w:val="00A06D0D"/>
    <w:rsid w:val="00A11BDF"/>
    <w:rsid w:val="00A12432"/>
    <w:rsid w:val="00A151A7"/>
    <w:rsid w:val="00A17217"/>
    <w:rsid w:val="00A17279"/>
    <w:rsid w:val="00A20D5B"/>
    <w:rsid w:val="00A236FF"/>
    <w:rsid w:val="00A24CAF"/>
    <w:rsid w:val="00A25213"/>
    <w:rsid w:val="00A26FD1"/>
    <w:rsid w:val="00A27127"/>
    <w:rsid w:val="00A2721D"/>
    <w:rsid w:val="00A274BA"/>
    <w:rsid w:val="00A27B06"/>
    <w:rsid w:val="00A317EA"/>
    <w:rsid w:val="00A32A55"/>
    <w:rsid w:val="00A3485C"/>
    <w:rsid w:val="00A3552E"/>
    <w:rsid w:val="00A35C09"/>
    <w:rsid w:val="00A43A69"/>
    <w:rsid w:val="00A44CC8"/>
    <w:rsid w:val="00A45678"/>
    <w:rsid w:val="00A458CA"/>
    <w:rsid w:val="00A45992"/>
    <w:rsid w:val="00A46AD6"/>
    <w:rsid w:val="00A542D2"/>
    <w:rsid w:val="00A54382"/>
    <w:rsid w:val="00A55F54"/>
    <w:rsid w:val="00A6095F"/>
    <w:rsid w:val="00A61A7E"/>
    <w:rsid w:val="00A61F83"/>
    <w:rsid w:val="00A6482B"/>
    <w:rsid w:val="00A67C41"/>
    <w:rsid w:val="00A70131"/>
    <w:rsid w:val="00A72CF8"/>
    <w:rsid w:val="00A745F3"/>
    <w:rsid w:val="00A75F63"/>
    <w:rsid w:val="00A80915"/>
    <w:rsid w:val="00A80F82"/>
    <w:rsid w:val="00A87AC7"/>
    <w:rsid w:val="00A87B90"/>
    <w:rsid w:val="00A90995"/>
    <w:rsid w:val="00A9320F"/>
    <w:rsid w:val="00A9590B"/>
    <w:rsid w:val="00AA2E82"/>
    <w:rsid w:val="00AA5D70"/>
    <w:rsid w:val="00AA5EA8"/>
    <w:rsid w:val="00AA7FAF"/>
    <w:rsid w:val="00AB257E"/>
    <w:rsid w:val="00AB28C6"/>
    <w:rsid w:val="00AB36E6"/>
    <w:rsid w:val="00AB55EA"/>
    <w:rsid w:val="00AB5B87"/>
    <w:rsid w:val="00AC1BD0"/>
    <w:rsid w:val="00AC2325"/>
    <w:rsid w:val="00AC45AD"/>
    <w:rsid w:val="00AC7C12"/>
    <w:rsid w:val="00AD16BB"/>
    <w:rsid w:val="00AD206E"/>
    <w:rsid w:val="00AD3A7A"/>
    <w:rsid w:val="00AD473D"/>
    <w:rsid w:val="00AD5557"/>
    <w:rsid w:val="00AD647E"/>
    <w:rsid w:val="00AD6F33"/>
    <w:rsid w:val="00AD72FB"/>
    <w:rsid w:val="00AE0C06"/>
    <w:rsid w:val="00AE12DD"/>
    <w:rsid w:val="00AE13D3"/>
    <w:rsid w:val="00AE49A1"/>
    <w:rsid w:val="00AE5773"/>
    <w:rsid w:val="00AE6DEA"/>
    <w:rsid w:val="00AF2DCC"/>
    <w:rsid w:val="00AF41AE"/>
    <w:rsid w:val="00AF6112"/>
    <w:rsid w:val="00AF690B"/>
    <w:rsid w:val="00AF710E"/>
    <w:rsid w:val="00B01EF9"/>
    <w:rsid w:val="00B03AF3"/>
    <w:rsid w:val="00B06166"/>
    <w:rsid w:val="00B06E2C"/>
    <w:rsid w:val="00B06F17"/>
    <w:rsid w:val="00B100C7"/>
    <w:rsid w:val="00B1084F"/>
    <w:rsid w:val="00B13422"/>
    <w:rsid w:val="00B136B5"/>
    <w:rsid w:val="00B14ADD"/>
    <w:rsid w:val="00B15AE1"/>
    <w:rsid w:val="00B16C86"/>
    <w:rsid w:val="00B2343D"/>
    <w:rsid w:val="00B2623D"/>
    <w:rsid w:val="00B26EA5"/>
    <w:rsid w:val="00B30406"/>
    <w:rsid w:val="00B33FA2"/>
    <w:rsid w:val="00B34465"/>
    <w:rsid w:val="00B34FB3"/>
    <w:rsid w:val="00B3796A"/>
    <w:rsid w:val="00B37C0B"/>
    <w:rsid w:val="00B40737"/>
    <w:rsid w:val="00B41282"/>
    <w:rsid w:val="00B41920"/>
    <w:rsid w:val="00B46355"/>
    <w:rsid w:val="00B469D3"/>
    <w:rsid w:val="00B50B9F"/>
    <w:rsid w:val="00B50CA6"/>
    <w:rsid w:val="00B51BD5"/>
    <w:rsid w:val="00B55D02"/>
    <w:rsid w:val="00B57D71"/>
    <w:rsid w:val="00B61AFC"/>
    <w:rsid w:val="00B62168"/>
    <w:rsid w:val="00B62EA6"/>
    <w:rsid w:val="00B63D4B"/>
    <w:rsid w:val="00B656BA"/>
    <w:rsid w:val="00B65C15"/>
    <w:rsid w:val="00B66D56"/>
    <w:rsid w:val="00B67FCE"/>
    <w:rsid w:val="00B709B2"/>
    <w:rsid w:val="00B718BB"/>
    <w:rsid w:val="00B721A6"/>
    <w:rsid w:val="00B75138"/>
    <w:rsid w:val="00B76032"/>
    <w:rsid w:val="00B77379"/>
    <w:rsid w:val="00B77827"/>
    <w:rsid w:val="00B80584"/>
    <w:rsid w:val="00B81A97"/>
    <w:rsid w:val="00B83096"/>
    <w:rsid w:val="00B85F55"/>
    <w:rsid w:val="00B868CB"/>
    <w:rsid w:val="00B9178C"/>
    <w:rsid w:val="00B92D55"/>
    <w:rsid w:val="00B94A2C"/>
    <w:rsid w:val="00B97012"/>
    <w:rsid w:val="00B97C14"/>
    <w:rsid w:val="00B97FA4"/>
    <w:rsid w:val="00BA1D3C"/>
    <w:rsid w:val="00BA1DA5"/>
    <w:rsid w:val="00BA3CEF"/>
    <w:rsid w:val="00BA3D78"/>
    <w:rsid w:val="00BA48FD"/>
    <w:rsid w:val="00BA5B8F"/>
    <w:rsid w:val="00BA658C"/>
    <w:rsid w:val="00BA6F95"/>
    <w:rsid w:val="00BA79C0"/>
    <w:rsid w:val="00BB0668"/>
    <w:rsid w:val="00BB20CB"/>
    <w:rsid w:val="00BB27C1"/>
    <w:rsid w:val="00BC35A5"/>
    <w:rsid w:val="00BC558F"/>
    <w:rsid w:val="00BD18F0"/>
    <w:rsid w:val="00BD20BD"/>
    <w:rsid w:val="00BD3943"/>
    <w:rsid w:val="00BD3A52"/>
    <w:rsid w:val="00BD3C99"/>
    <w:rsid w:val="00BD4CBE"/>
    <w:rsid w:val="00BD50F8"/>
    <w:rsid w:val="00BD63DC"/>
    <w:rsid w:val="00BD7733"/>
    <w:rsid w:val="00BE0FD3"/>
    <w:rsid w:val="00BE183E"/>
    <w:rsid w:val="00BE2D40"/>
    <w:rsid w:val="00BE3EF2"/>
    <w:rsid w:val="00BE48FC"/>
    <w:rsid w:val="00BE72A4"/>
    <w:rsid w:val="00BE7822"/>
    <w:rsid w:val="00BF127F"/>
    <w:rsid w:val="00BF1D17"/>
    <w:rsid w:val="00BF3013"/>
    <w:rsid w:val="00BF3E20"/>
    <w:rsid w:val="00BF44AE"/>
    <w:rsid w:val="00BF6D74"/>
    <w:rsid w:val="00BF7294"/>
    <w:rsid w:val="00C028FD"/>
    <w:rsid w:val="00C03B52"/>
    <w:rsid w:val="00C05334"/>
    <w:rsid w:val="00C0712D"/>
    <w:rsid w:val="00C168FD"/>
    <w:rsid w:val="00C174AD"/>
    <w:rsid w:val="00C21E3C"/>
    <w:rsid w:val="00C21F1F"/>
    <w:rsid w:val="00C25175"/>
    <w:rsid w:val="00C2735A"/>
    <w:rsid w:val="00C2780A"/>
    <w:rsid w:val="00C31B6F"/>
    <w:rsid w:val="00C32AA2"/>
    <w:rsid w:val="00C33EC6"/>
    <w:rsid w:val="00C36F11"/>
    <w:rsid w:val="00C36F55"/>
    <w:rsid w:val="00C376EB"/>
    <w:rsid w:val="00C40929"/>
    <w:rsid w:val="00C40E23"/>
    <w:rsid w:val="00C43B69"/>
    <w:rsid w:val="00C45E1D"/>
    <w:rsid w:val="00C47189"/>
    <w:rsid w:val="00C50BE1"/>
    <w:rsid w:val="00C5343A"/>
    <w:rsid w:val="00C54765"/>
    <w:rsid w:val="00C554B1"/>
    <w:rsid w:val="00C57B2B"/>
    <w:rsid w:val="00C6133E"/>
    <w:rsid w:val="00C62C4E"/>
    <w:rsid w:val="00C641E0"/>
    <w:rsid w:val="00C67C19"/>
    <w:rsid w:val="00C713C9"/>
    <w:rsid w:val="00C71CDC"/>
    <w:rsid w:val="00C726E7"/>
    <w:rsid w:val="00C72749"/>
    <w:rsid w:val="00C75235"/>
    <w:rsid w:val="00C76C8F"/>
    <w:rsid w:val="00C771B8"/>
    <w:rsid w:val="00C77218"/>
    <w:rsid w:val="00C80341"/>
    <w:rsid w:val="00C8245B"/>
    <w:rsid w:val="00C8376B"/>
    <w:rsid w:val="00C84842"/>
    <w:rsid w:val="00C84ECA"/>
    <w:rsid w:val="00C85FE5"/>
    <w:rsid w:val="00C875C0"/>
    <w:rsid w:val="00C9021B"/>
    <w:rsid w:val="00C9148D"/>
    <w:rsid w:val="00C95F34"/>
    <w:rsid w:val="00C97090"/>
    <w:rsid w:val="00C97DA7"/>
    <w:rsid w:val="00CA14BE"/>
    <w:rsid w:val="00CA367C"/>
    <w:rsid w:val="00CA5CDF"/>
    <w:rsid w:val="00CA7F9E"/>
    <w:rsid w:val="00CB0740"/>
    <w:rsid w:val="00CB2984"/>
    <w:rsid w:val="00CB501F"/>
    <w:rsid w:val="00CB7457"/>
    <w:rsid w:val="00CB7B70"/>
    <w:rsid w:val="00CC047C"/>
    <w:rsid w:val="00CC1F6F"/>
    <w:rsid w:val="00CC3282"/>
    <w:rsid w:val="00CC5723"/>
    <w:rsid w:val="00CC5EAA"/>
    <w:rsid w:val="00CC6A34"/>
    <w:rsid w:val="00CD0B7B"/>
    <w:rsid w:val="00CD3463"/>
    <w:rsid w:val="00CD38A9"/>
    <w:rsid w:val="00CD3B6B"/>
    <w:rsid w:val="00CE2F55"/>
    <w:rsid w:val="00CE53C7"/>
    <w:rsid w:val="00CE546F"/>
    <w:rsid w:val="00CF2C23"/>
    <w:rsid w:val="00CF338E"/>
    <w:rsid w:val="00CF35EE"/>
    <w:rsid w:val="00CF38D1"/>
    <w:rsid w:val="00CF5C44"/>
    <w:rsid w:val="00CF5D43"/>
    <w:rsid w:val="00CF6023"/>
    <w:rsid w:val="00CF65ED"/>
    <w:rsid w:val="00CF73D0"/>
    <w:rsid w:val="00D00452"/>
    <w:rsid w:val="00D01AE8"/>
    <w:rsid w:val="00D01AFD"/>
    <w:rsid w:val="00D02114"/>
    <w:rsid w:val="00D029BE"/>
    <w:rsid w:val="00D02F28"/>
    <w:rsid w:val="00D051BB"/>
    <w:rsid w:val="00D05BB5"/>
    <w:rsid w:val="00D1233C"/>
    <w:rsid w:val="00D20477"/>
    <w:rsid w:val="00D20AB5"/>
    <w:rsid w:val="00D224CC"/>
    <w:rsid w:val="00D22E4A"/>
    <w:rsid w:val="00D23207"/>
    <w:rsid w:val="00D23842"/>
    <w:rsid w:val="00D23CBC"/>
    <w:rsid w:val="00D243B6"/>
    <w:rsid w:val="00D25C0D"/>
    <w:rsid w:val="00D25F88"/>
    <w:rsid w:val="00D26F03"/>
    <w:rsid w:val="00D27435"/>
    <w:rsid w:val="00D27945"/>
    <w:rsid w:val="00D27AA0"/>
    <w:rsid w:val="00D301EC"/>
    <w:rsid w:val="00D30422"/>
    <w:rsid w:val="00D30C70"/>
    <w:rsid w:val="00D319B5"/>
    <w:rsid w:val="00D31CAA"/>
    <w:rsid w:val="00D32CF0"/>
    <w:rsid w:val="00D3338E"/>
    <w:rsid w:val="00D344F4"/>
    <w:rsid w:val="00D35222"/>
    <w:rsid w:val="00D36335"/>
    <w:rsid w:val="00D36912"/>
    <w:rsid w:val="00D36A1C"/>
    <w:rsid w:val="00D37167"/>
    <w:rsid w:val="00D37218"/>
    <w:rsid w:val="00D376AB"/>
    <w:rsid w:val="00D4308A"/>
    <w:rsid w:val="00D43C93"/>
    <w:rsid w:val="00D44359"/>
    <w:rsid w:val="00D47A97"/>
    <w:rsid w:val="00D53738"/>
    <w:rsid w:val="00D557DC"/>
    <w:rsid w:val="00D55C46"/>
    <w:rsid w:val="00D56547"/>
    <w:rsid w:val="00D60B2A"/>
    <w:rsid w:val="00D6135E"/>
    <w:rsid w:val="00D61BD6"/>
    <w:rsid w:val="00D63119"/>
    <w:rsid w:val="00D63B6E"/>
    <w:rsid w:val="00D63E4E"/>
    <w:rsid w:val="00D64114"/>
    <w:rsid w:val="00D64CF2"/>
    <w:rsid w:val="00D65179"/>
    <w:rsid w:val="00D6676A"/>
    <w:rsid w:val="00D67632"/>
    <w:rsid w:val="00D676BE"/>
    <w:rsid w:val="00D70ADD"/>
    <w:rsid w:val="00D7176A"/>
    <w:rsid w:val="00D73890"/>
    <w:rsid w:val="00D738FA"/>
    <w:rsid w:val="00D75821"/>
    <w:rsid w:val="00D7658E"/>
    <w:rsid w:val="00D76663"/>
    <w:rsid w:val="00D776A3"/>
    <w:rsid w:val="00D80282"/>
    <w:rsid w:val="00D8040E"/>
    <w:rsid w:val="00D8058E"/>
    <w:rsid w:val="00D832B7"/>
    <w:rsid w:val="00D83AD1"/>
    <w:rsid w:val="00D864FA"/>
    <w:rsid w:val="00D90139"/>
    <w:rsid w:val="00D93903"/>
    <w:rsid w:val="00D94A3B"/>
    <w:rsid w:val="00D950AD"/>
    <w:rsid w:val="00D96001"/>
    <w:rsid w:val="00D966BA"/>
    <w:rsid w:val="00D9708B"/>
    <w:rsid w:val="00DA1DBF"/>
    <w:rsid w:val="00DA1E11"/>
    <w:rsid w:val="00DA2309"/>
    <w:rsid w:val="00DA49C9"/>
    <w:rsid w:val="00DA647C"/>
    <w:rsid w:val="00DA7E3B"/>
    <w:rsid w:val="00DB0B5B"/>
    <w:rsid w:val="00DB121A"/>
    <w:rsid w:val="00DB3EF9"/>
    <w:rsid w:val="00DB61E3"/>
    <w:rsid w:val="00DB754C"/>
    <w:rsid w:val="00DB7DE0"/>
    <w:rsid w:val="00DC1A75"/>
    <w:rsid w:val="00DC3960"/>
    <w:rsid w:val="00DC783A"/>
    <w:rsid w:val="00DD1016"/>
    <w:rsid w:val="00DD1121"/>
    <w:rsid w:val="00DD1B5B"/>
    <w:rsid w:val="00DD25A3"/>
    <w:rsid w:val="00DD2C86"/>
    <w:rsid w:val="00DD3A0E"/>
    <w:rsid w:val="00DD6F3B"/>
    <w:rsid w:val="00DD756C"/>
    <w:rsid w:val="00DE0C12"/>
    <w:rsid w:val="00DE137D"/>
    <w:rsid w:val="00DE1C08"/>
    <w:rsid w:val="00DE3E18"/>
    <w:rsid w:val="00DE5EEE"/>
    <w:rsid w:val="00DE71FB"/>
    <w:rsid w:val="00DE73FE"/>
    <w:rsid w:val="00DE7C05"/>
    <w:rsid w:val="00DF0227"/>
    <w:rsid w:val="00DF1E5A"/>
    <w:rsid w:val="00DF6BA4"/>
    <w:rsid w:val="00E026DB"/>
    <w:rsid w:val="00E02AD6"/>
    <w:rsid w:val="00E06786"/>
    <w:rsid w:val="00E06BD6"/>
    <w:rsid w:val="00E0717B"/>
    <w:rsid w:val="00E07294"/>
    <w:rsid w:val="00E10484"/>
    <w:rsid w:val="00E11168"/>
    <w:rsid w:val="00E1339A"/>
    <w:rsid w:val="00E13A5C"/>
    <w:rsid w:val="00E14507"/>
    <w:rsid w:val="00E16B25"/>
    <w:rsid w:val="00E171FD"/>
    <w:rsid w:val="00E17AC1"/>
    <w:rsid w:val="00E213D7"/>
    <w:rsid w:val="00E21828"/>
    <w:rsid w:val="00E21C80"/>
    <w:rsid w:val="00E22E50"/>
    <w:rsid w:val="00E24C76"/>
    <w:rsid w:val="00E256E5"/>
    <w:rsid w:val="00E26442"/>
    <w:rsid w:val="00E30E17"/>
    <w:rsid w:val="00E3259E"/>
    <w:rsid w:val="00E325AF"/>
    <w:rsid w:val="00E32BC4"/>
    <w:rsid w:val="00E330BC"/>
    <w:rsid w:val="00E33F96"/>
    <w:rsid w:val="00E361D1"/>
    <w:rsid w:val="00E37FC7"/>
    <w:rsid w:val="00E41C1E"/>
    <w:rsid w:val="00E429F7"/>
    <w:rsid w:val="00E431F3"/>
    <w:rsid w:val="00E43951"/>
    <w:rsid w:val="00E44E40"/>
    <w:rsid w:val="00E455A2"/>
    <w:rsid w:val="00E52476"/>
    <w:rsid w:val="00E54E41"/>
    <w:rsid w:val="00E56F4C"/>
    <w:rsid w:val="00E60C2A"/>
    <w:rsid w:val="00E61098"/>
    <w:rsid w:val="00E61C14"/>
    <w:rsid w:val="00E62E63"/>
    <w:rsid w:val="00E62F33"/>
    <w:rsid w:val="00E65102"/>
    <w:rsid w:val="00E66808"/>
    <w:rsid w:val="00E66F88"/>
    <w:rsid w:val="00E670EA"/>
    <w:rsid w:val="00E70EBB"/>
    <w:rsid w:val="00E71234"/>
    <w:rsid w:val="00E721D6"/>
    <w:rsid w:val="00E73477"/>
    <w:rsid w:val="00E81867"/>
    <w:rsid w:val="00E827C4"/>
    <w:rsid w:val="00E8346D"/>
    <w:rsid w:val="00E9053D"/>
    <w:rsid w:val="00E93C81"/>
    <w:rsid w:val="00E93F78"/>
    <w:rsid w:val="00E949D4"/>
    <w:rsid w:val="00E9653C"/>
    <w:rsid w:val="00EA0C66"/>
    <w:rsid w:val="00EA0EDD"/>
    <w:rsid w:val="00EA1E91"/>
    <w:rsid w:val="00EA77D7"/>
    <w:rsid w:val="00EB2FE4"/>
    <w:rsid w:val="00EB31F8"/>
    <w:rsid w:val="00EB4946"/>
    <w:rsid w:val="00EB495F"/>
    <w:rsid w:val="00EB5D6B"/>
    <w:rsid w:val="00EC3AAC"/>
    <w:rsid w:val="00EC761D"/>
    <w:rsid w:val="00EC7BD8"/>
    <w:rsid w:val="00ED21F8"/>
    <w:rsid w:val="00ED33B6"/>
    <w:rsid w:val="00ED3AE5"/>
    <w:rsid w:val="00ED6692"/>
    <w:rsid w:val="00ED7B89"/>
    <w:rsid w:val="00EE2CC7"/>
    <w:rsid w:val="00EE4C79"/>
    <w:rsid w:val="00EE5BA2"/>
    <w:rsid w:val="00EE60E7"/>
    <w:rsid w:val="00EE7126"/>
    <w:rsid w:val="00EE77B4"/>
    <w:rsid w:val="00EF4664"/>
    <w:rsid w:val="00EF4EDA"/>
    <w:rsid w:val="00EF5C5F"/>
    <w:rsid w:val="00F00D64"/>
    <w:rsid w:val="00F026BA"/>
    <w:rsid w:val="00F02F0B"/>
    <w:rsid w:val="00F03C15"/>
    <w:rsid w:val="00F04B30"/>
    <w:rsid w:val="00F055C1"/>
    <w:rsid w:val="00F0786B"/>
    <w:rsid w:val="00F10401"/>
    <w:rsid w:val="00F12B67"/>
    <w:rsid w:val="00F1473C"/>
    <w:rsid w:val="00F14780"/>
    <w:rsid w:val="00F15898"/>
    <w:rsid w:val="00F16136"/>
    <w:rsid w:val="00F16E30"/>
    <w:rsid w:val="00F177AC"/>
    <w:rsid w:val="00F17FE6"/>
    <w:rsid w:val="00F2174C"/>
    <w:rsid w:val="00F23E73"/>
    <w:rsid w:val="00F23F9A"/>
    <w:rsid w:val="00F26681"/>
    <w:rsid w:val="00F31CEF"/>
    <w:rsid w:val="00F321E7"/>
    <w:rsid w:val="00F342B7"/>
    <w:rsid w:val="00F35481"/>
    <w:rsid w:val="00F36CCC"/>
    <w:rsid w:val="00F42088"/>
    <w:rsid w:val="00F43617"/>
    <w:rsid w:val="00F453D7"/>
    <w:rsid w:val="00F4559E"/>
    <w:rsid w:val="00F5067E"/>
    <w:rsid w:val="00F51A06"/>
    <w:rsid w:val="00F51FA5"/>
    <w:rsid w:val="00F53B1A"/>
    <w:rsid w:val="00F55E17"/>
    <w:rsid w:val="00F57290"/>
    <w:rsid w:val="00F631A4"/>
    <w:rsid w:val="00F64AA5"/>
    <w:rsid w:val="00F65E33"/>
    <w:rsid w:val="00F66255"/>
    <w:rsid w:val="00F663B9"/>
    <w:rsid w:val="00F673E7"/>
    <w:rsid w:val="00F674CB"/>
    <w:rsid w:val="00F67E48"/>
    <w:rsid w:val="00F71481"/>
    <w:rsid w:val="00F741F1"/>
    <w:rsid w:val="00F75C34"/>
    <w:rsid w:val="00F75FD7"/>
    <w:rsid w:val="00F835C4"/>
    <w:rsid w:val="00F83776"/>
    <w:rsid w:val="00F84853"/>
    <w:rsid w:val="00F84AB2"/>
    <w:rsid w:val="00F8578B"/>
    <w:rsid w:val="00F861EA"/>
    <w:rsid w:val="00F863A7"/>
    <w:rsid w:val="00F86A50"/>
    <w:rsid w:val="00F87EFC"/>
    <w:rsid w:val="00F95410"/>
    <w:rsid w:val="00F957F2"/>
    <w:rsid w:val="00F960B0"/>
    <w:rsid w:val="00F9628A"/>
    <w:rsid w:val="00F96FDE"/>
    <w:rsid w:val="00FA0CEC"/>
    <w:rsid w:val="00FA2BB7"/>
    <w:rsid w:val="00FA2EB0"/>
    <w:rsid w:val="00FB0651"/>
    <w:rsid w:val="00FB0BAC"/>
    <w:rsid w:val="00FB13C4"/>
    <w:rsid w:val="00FB163E"/>
    <w:rsid w:val="00FB30F2"/>
    <w:rsid w:val="00FB5980"/>
    <w:rsid w:val="00FC1C34"/>
    <w:rsid w:val="00FC23D2"/>
    <w:rsid w:val="00FC2E99"/>
    <w:rsid w:val="00FC70A8"/>
    <w:rsid w:val="00FD0C0A"/>
    <w:rsid w:val="00FD1671"/>
    <w:rsid w:val="00FE1DA7"/>
    <w:rsid w:val="00FE30B5"/>
    <w:rsid w:val="00FE51EC"/>
    <w:rsid w:val="00FE65BB"/>
    <w:rsid w:val="00FE69C4"/>
    <w:rsid w:val="00FF2689"/>
    <w:rsid w:val="00FF45B9"/>
    <w:rsid w:val="00FF5F39"/>
    <w:rsid w:val="00FF72B4"/>
    <w:rsid w:val="01D346B5"/>
    <w:rsid w:val="0245449E"/>
    <w:rsid w:val="0432F0A7"/>
    <w:rsid w:val="04EF7645"/>
    <w:rsid w:val="05E0ED66"/>
    <w:rsid w:val="075B1382"/>
    <w:rsid w:val="0AB7AAF3"/>
    <w:rsid w:val="0B5075C8"/>
    <w:rsid w:val="0E1BA2AE"/>
    <w:rsid w:val="1101408A"/>
    <w:rsid w:val="14518344"/>
    <w:rsid w:val="158E6B0B"/>
    <w:rsid w:val="159FBC0D"/>
    <w:rsid w:val="16D2D01E"/>
    <w:rsid w:val="174D6DCE"/>
    <w:rsid w:val="19640E54"/>
    <w:rsid w:val="1CE8EA84"/>
    <w:rsid w:val="1F90FCAF"/>
    <w:rsid w:val="1FE6B5BE"/>
    <w:rsid w:val="244B139F"/>
    <w:rsid w:val="24FC0F2B"/>
    <w:rsid w:val="2569A1EB"/>
    <w:rsid w:val="26E78BAC"/>
    <w:rsid w:val="2779107F"/>
    <w:rsid w:val="29885E50"/>
    <w:rsid w:val="2A14C35B"/>
    <w:rsid w:val="2CFEA7A5"/>
    <w:rsid w:val="2E68A994"/>
    <w:rsid w:val="31A86FD1"/>
    <w:rsid w:val="31FB744A"/>
    <w:rsid w:val="3302716C"/>
    <w:rsid w:val="335939AF"/>
    <w:rsid w:val="33D94642"/>
    <w:rsid w:val="34F6A220"/>
    <w:rsid w:val="365A29FC"/>
    <w:rsid w:val="377C0134"/>
    <w:rsid w:val="37F26E88"/>
    <w:rsid w:val="395836FF"/>
    <w:rsid w:val="3A987AE0"/>
    <w:rsid w:val="3C0D325C"/>
    <w:rsid w:val="3C15CF87"/>
    <w:rsid w:val="3FCC72CC"/>
    <w:rsid w:val="3FF20712"/>
    <w:rsid w:val="44948EB0"/>
    <w:rsid w:val="48DB02F4"/>
    <w:rsid w:val="4B0C5ECF"/>
    <w:rsid w:val="4D927E9B"/>
    <w:rsid w:val="4E7F9304"/>
    <w:rsid w:val="4FB03822"/>
    <w:rsid w:val="516B0111"/>
    <w:rsid w:val="527B7836"/>
    <w:rsid w:val="5524FB1A"/>
    <w:rsid w:val="592C91F8"/>
    <w:rsid w:val="5D08918E"/>
    <w:rsid w:val="5DC00FED"/>
    <w:rsid w:val="62ED95BD"/>
    <w:rsid w:val="63A2D731"/>
    <w:rsid w:val="63F03ABF"/>
    <w:rsid w:val="68841B40"/>
    <w:rsid w:val="69957859"/>
    <w:rsid w:val="6A68ABCE"/>
    <w:rsid w:val="6C7A9866"/>
    <w:rsid w:val="6C82BDE1"/>
    <w:rsid w:val="6FF836CE"/>
    <w:rsid w:val="70941143"/>
    <w:rsid w:val="72926A23"/>
    <w:rsid w:val="7308B4B2"/>
    <w:rsid w:val="73994385"/>
    <w:rsid w:val="7436B0F2"/>
    <w:rsid w:val="749BF57D"/>
    <w:rsid w:val="74CAC8BE"/>
    <w:rsid w:val="75030609"/>
    <w:rsid w:val="7783BD6D"/>
    <w:rsid w:val="7F08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608F9B6"/>
  <w15:docId w15:val="{A3D3D90B-52A7-4F15-AAA1-BA89BE2A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51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23F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23F9"/>
    <w:rPr>
      <w:rFonts w:ascii="Cambria" w:hAnsi="Cambria" w:cs="Times New Roman"/>
      <w:b/>
      <w:kern w:val="32"/>
      <w:sz w:val="3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097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718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7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7189"/>
    <w:rPr>
      <w:rFonts w:cs="Times New Roman"/>
    </w:rPr>
  </w:style>
  <w:style w:type="character" w:styleId="Hyperlink">
    <w:name w:val="Hyperlink"/>
    <w:basedOn w:val="DefaultParagraphFont"/>
    <w:uiPriority w:val="99"/>
    <w:rsid w:val="002F5A7B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2F5A7B"/>
    <w:rPr>
      <w:rFonts w:cs="Times New Roman"/>
      <w:i/>
    </w:rPr>
  </w:style>
  <w:style w:type="paragraph" w:styleId="NoSpacing">
    <w:name w:val="No Spacing"/>
    <w:uiPriority w:val="1"/>
    <w:qFormat/>
    <w:rsid w:val="002F5A7B"/>
    <w:rPr>
      <w:lang w:eastAsia="en-US"/>
    </w:rPr>
  </w:style>
  <w:style w:type="character" w:styleId="Strong">
    <w:name w:val="Strong"/>
    <w:basedOn w:val="DefaultParagraphFont"/>
    <w:uiPriority w:val="22"/>
    <w:qFormat/>
    <w:rsid w:val="00924385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semiHidden/>
    <w:rsid w:val="00652EB0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670C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70C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99"/>
    <w:qFormat/>
    <w:rsid w:val="00965589"/>
    <w:pPr>
      <w:ind w:left="720"/>
      <w:contextualSpacing/>
    </w:pPr>
  </w:style>
  <w:style w:type="character" w:customStyle="1" w:styleId="normaltextrun">
    <w:name w:val="normaltextrun"/>
    <w:basedOn w:val="DefaultParagraphFont"/>
    <w:rsid w:val="0056685C"/>
  </w:style>
  <w:style w:type="paragraph" w:customStyle="1" w:styleId="paragraph">
    <w:name w:val="paragraph"/>
    <w:basedOn w:val="Normal"/>
    <w:rsid w:val="005668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56685C"/>
  </w:style>
  <w:style w:type="paragraph" w:styleId="NormalWeb">
    <w:name w:val="Normal (Web)"/>
    <w:basedOn w:val="Normal"/>
    <w:uiPriority w:val="99"/>
    <w:unhideWhenUsed/>
    <w:rsid w:val="005668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cxapple-tab-span">
    <w:name w:val="ecxapple-tab-span"/>
    <w:basedOn w:val="DefaultParagraphFont"/>
    <w:rsid w:val="00EF5C5F"/>
  </w:style>
  <w:style w:type="paragraph" w:customStyle="1" w:styleId="ecxparagraph">
    <w:name w:val="ecxparagraph"/>
    <w:basedOn w:val="Normal"/>
    <w:rsid w:val="00EF5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D376AB"/>
  </w:style>
  <w:style w:type="paragraph" w:customStyle="1" w:styleId="text">
    <w:name w:val="text"/>
    <w:basedOn w:val="Normal"/>
    <w:rsid w:val="00540F06"/>
    <w:pPr>
      <w:spacing w:before="100" w:beforeAutospacing="1" w:after="100" w:afterAutospacing="1" w:line="268" w:lineRule="atLeast"/>
    </w:pPr>
    <w:rPr>
      <w:rFonts w:ascii="Verdana" w:eastAsia="Times New Roman" w:hAnsi="Verdana"/>
      <w:color w:val="666666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7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1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1E9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1E9"/>
    <w:rPr>
      <w:b/>
      <w:bCs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E53C7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330BC"/>
    <w:pPr>
      <w:spacing w:after="0" w:line="240" w:lineRule="auto"/>
    </w:pPr>
    <w:rPr>
      <w:rFonts w:eastAsiaTheme="minorHAnsi" w:cs="Calibri"/>
      <w:lang w:eastAsia="en-GB"/>
    </w:rPr>
  </w:style>
  <w:style w:type="paragraph" w:customStyle="1" w:styleId="yiv3936920769ydpc48bc866yiv5955674749ydp4d6f46d1yiv5246153090msonormal">
    <w:name w:val="yiv3936920769ydpc48bc866yiv5955674749ydp4d6f46d1yiv5246153090msonormal"/>
    <w:basedOn w:val="Normal"/>
    <w:rsid w:val="003C2CA3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9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0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22956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1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41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g"/><Relationship Id="rId18" Type="http://schemas.openxmlformats.org/officeDocument/2006/relationships/hyperlink" Target="https://www.wrccrural.org.uk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wrccrural.org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wrccrural.org.uk/warm-hubs" TargetMode="External"/><Relationship Id="rId17" Type="http://schemas.openxmlformats.org/officeDocument/2006/relationships/hyperlink" Target="https://www.vasa.org.uk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wutilities.co.uk/" TargetMode="External"/><Relationship Id="rId20" Type="http://schemas.openxmlformats.org/officeDocument/2006/relationships/hyperlink" Target="mailto:enquiries@wrccrural.org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armhubs@wrccrural.org.uk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cadentgas.com/home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hyperlink" Target="mailto:jackieh@wrccrural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wrccrural.org.uk/services/halls/warm-hubs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8BA04AE533E41A7C51271E43B6774" ma:contentTypeVersion="16" ma:contentTypeDescription="Create a new document." ma:contentTypeScope="" ma:versionID="d031ce06994addc77146ea22d04244aa">
  <xsd:schema xmlns:xsd="http://www.w3.org/2001/XMLSchema" xmlns:xs="http://www.w3.org/2001/XMLSchema" xmlns:p="http://schemas.microsoft.com/office/2006/metadata/properties" xmlns:ns2="a5a7dab9-52a1-4f8a-a600-9d093f51124e" xmlns:ns3="d731e2eb-a9ae-4b7b-8905-69dd47e6d200" targetNamespace="http://schemas.microsoft.com/office/2006/metadata/properties" ma:root="true" ma:fieldsID="355e553fa709b998cb6e68da3e3f9f29" ns2:_="" ns3:_="">
    <xsd:import namespace="a5a7dab9-52a1-4f8a-a600-9d093f51124e"/>
    <xsd:import namespace="d731e2eb-a9ae-4b7b-8905-69dd47e6d2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7dab9-52a1-4f8a-a600-9d093f511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a4da9b4-98b0-435c-ac0a-f104a6fc8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1e2eb-a9ae-4b7b-8905-69dd47e6d2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b8b59b-dfbd-4caf-84e2-fabab662d61a}" ma:internalName="TaxCatchAll" ma:showField="CatchAllData" ma:web="d731e2eb-a9ae-4b7b-8905-69dd47e6d2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a7dab9-52a1-4f8a-a600-9d093f51124e">
      <Terms xmlns="http://schemas.microsoft.com/office/infopath/2007/PartnerControls"/>
    </lcf76f155ced4ddcb4097134ff3c332f>
    <TaxCatchAll xmlns="d731e2eb-a9ae-4b7b-8905-69dd47e6d200" xsi:nil="true"/>
  </documentManagement>
</p:properties>
</file>

<file path=customXml/itemProps1.xml><?xml version="1.0" encoding="utf-8"?>
<ds:datastoreItem xmlns:ds="http://schemas.openxmlformats.org/officeDocument/2006/customXml" ds:itemID="{6DBA9799-E389-4779-8627-F8882CF8AC97}"/>
</file>

<file path=customXml/itemProps2.xml><?xml version="1.0" encoding="utf-8"?>
<ds:datastoreItem xmlns:ds="http://schemas.openxmlformats.org/officeDocument/2006/customXml" ds:itemID="{174CC006-1A34-4F24-960D-8CAB21350E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B0084A-53CA-44F4-9B38-3E222E32C8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793</Words>
  <Characters>5082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News</vt:lpstr>
      <vt:lpstr>News</vt:lpstr>
    </vt:vector>
  </TitlesOfParts>
  <Company>National Grid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</dc:title>
  <dc:creator>Wilcox, Sara</dc:creator>
  <cp:lastModifiedBy>Jacqueline Holcroft</cp:lastModifiedBy>
  <cp:revision>198</cp:revision>
  <cp:lastPrinted>2011-09-27T14:13:00Z</cp:lastPrinted>
  <dcterms:created xsi:type="dcterms:W3CDTF">2021-09-16T18:31:00Z</dcterms:created>
  <dcterms:modified xsi:type="dcterms:W3CDTF">2021-09-20T09:08:00Z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a28ff59-1dd3-406f-be87-f82473b549be_Enabled">
    <vt:lpwstr>True</vt:lpwstr>
  </property>
  <property fmtid="{D5CDD505-2E9C-101B-9397-08002B2CF9AE}" pid="4" name="MSIP_Label_7a28ff59-1dd3-406f-be87-f82473b549be_SiteId">
    <vt:lpwstr>de0d74aa-9914-4bb9-9235-fbefe83b1769</vt:lpwstr>
  </property>
  <property fmtid="{D5CDD505-2E9C-101B-9397-08002B2CF9AE}" pid="5" name="MSIP_Label_7a28ff59-1dd3-406f-be87-f82473b549be_Owner">
    <vt:lpwstr>Stephanie.VanRosse@cadentgas.com</vt:lpwstr>
  </property>
  <property fmtid="{D5CDD505-2E9C-101B-9397-08002B2CF9AE}" pid="6" name="MSIP_Label_7a28ff59-1dd3-406f-be87-f82473b549be_SetDate">
    <vt:lpwstr>2020-10-12T17:41:59.6440995Z</vt:lpwstr>
  </property>
  <property fmtid="{D5CDD505-2E9C-101B-9397-08002B2CF9AE}" pid="7" name="MSIP_Label_7a28ff59-1dd3-406f-be87-f82473b549be_Name">
    <vt:lpwstr>Cadent - Official</vt:lpwstr>
  </property>
  <property fmtid="{D5CDD505-2E9C-101B-9397-08002B2CF9AE}" pid="8" name="MSIP_Label_7a28ff59-1dd3-406f-be87-f82473b549be_Application">
    <vt:lpwstr>Microsoft Azure Information Protection</vt:lpwstr>
  </property>
  <property fmtid="{D5CDD505-2E9C-101B-9397-08002B2CF9AE}" pid="9" name="MSIP_Label_7a28ff59-1dd3-406f-be87-f82473b549be_Extended_MSFT_Method">
    <vt:lpwstr>Automatic</vt:lpwstr>
  </property>
  <property fmtid="{D5CDD505-2E9C-101B-9397-08002B2CF9AE}" pid="10" name="Sensitivity">
    <vt:lpwstr>Cadent - Official</vt:lpwstr>
  </property>
  <property fmtid="{D5CDD505-2E9C-101B-9397-08002B2CF9AE}" pid="11" name="ContentTypeId">
    <vt:lpwstr>0x010100FC18BA04AE533E41A7C51271E43B6774</vt:lpwstr>
  </property>
</Properties>
</file>