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031C" w14:textId="77777777" w:rsidR="00603EA1" w:rsidRPr="00603EA1" w:rsidRDefault="00603EA1" w:rsidP="002E0AD9">
      <w:pPr>
        <w:jc w:val="center"/>
        <w:rPr>
          <w:rStyle w:val="normaltextrun"/>
          <w:rFonts w:ascii="Arial" w:eastAsia="Arial" w:hAnsi="Arial" w:cs="Arial"/>
          <w:b/>
          <w:bCs/>
          <w:sz w:val="8"/>
          <w:szCs w:val="8"/>
        </w:rPr>
      </w:pPr>
    </w:p>
    <w:p w14:paraId="1BE9E698" w14:textId="5A4E7CA1" w:rsidR="002977E1" w:rsidRDefault="008878CB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 w:rsidRPr="009A49D4">
        <w:rPr>
          <w:rStyle w:val="normaltextrun"/>
          <w:rFonts w:ascii="Arial" w:eastAsia="Arial" w:hAnsi="Arial" w:cs="Arial"/>
          <w:b/>
          <w:bCs/>
          <w:sz w:val="28"/>
          <w:szCs w:val="28"/>
        </w:rPr>
        <w:t>PRESS RELEASE</w:t>
      </w:r>
    </w:p>
    <w:p w14:paraId="7C1A9DF1" w14:textId="434C046F" w:rsidR="006D4C53" w:rsidRDefault="00272E83" w:rsidP="002E0AD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>M</w:t>
      </w:r>
      <w:r w:rsidR="00FF66D8">
        <w:rPr>
          <w:rStyle w:val="normaltextrun"/>
          <w:rFonts w:ascii="Arial" w:eastAsia="Arial" w:hAnsi="Arial" w:cs="Arial"/>
          <w:b/>
          <w:bCs/>
          <w:sz w:val="24"/>
          <w:szCs w:val="24"/>
        </w:rPr>
        <w:t>ONDAY</w:t>
      </w: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10</w:t>
      </w:r>
      <w:r w:rsidR="005023A3" w:rsidRPr="005023A3">
        <w:rPr>
          <w:rStyle w:val="normaltextrun"/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5023A3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O</w:t>
      </w:r>
      <w:r w:rsidR="00FF66D8">
        <w:rPr>
          <w:rStyle w:val="normaltextrun"/>
          <w:rFonts w:ascii="Arial" w:eastAsia="Arial" w:hAnsi="Arial" w:cs="Arial"/>
          <w:b/>
          <w:bCs/>
          <w:sz w:val="24"/>
          <w:szCs w:val="24"/>
        </w:rPr>
        <w:t>CTOBER</w:t>
      </w:r>
      <w:r w:rsidR="00CF6023" w:rsidRPr="009A49D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5023A3">
        <w:rPr>
          <w:rStyle w:val="normaltextrun"/>
          <w:rFonts w:ascii="Arial" w:eastAsia="Arial" w:hAnsi="Arial" w:cs="Arial"/>
          <w:b/>
          <w:bCs/>
          <w:sz w:val="24"/>
          <w:szCs w:val="24"/>
        </w:rPr>
        <w:t>2</w:t>
      </w:r>
    </w:p>
    <w:p w14:paraId="6B0FFE98" w14:textId="77777777" w:rsidR="00330971" w:rsidRPr="00330971" w:rsidRDefault="00330971" w:rsidP="002E0AD9">
      <w:pPr>
        <w:jc w:val="center"/>
        <w:rPr>
          <w:rStyle w:val="normaltextrun"/>
          <w:rFonts w:ascii="Arial" w:eastAsia="Arial" w:hAnsi="Arial" w:cs="Arial"/>
          <w:b/>
          <w:bCs/>
          <w:sz w:val="8"/>
          <w:szCs w:val="8"/>
        </w:rPr>
      </w:pPr>
    </w:p>
    <w:p w14:paraId="2095F093" w14:textId="079A206F" w:rsidR="00E1381B" w:rsidRDefault="00101BBA" w:rsidP="002E0AD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3EDB0622" wp14:editId="0716BC60">
            <wp:extent cx="6098540" cy="343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22C1" w14:textId="60093F4F" w:rsidR="0045142E" w:rsidRDefault="00DD189D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Enjoying the </w:t>
      </w:r>
      <w:r w:rsidR="00D77CD0">
        <w:rPr>
          <w:rFonts w:ascii="Arial" w:hAnsi="Arial" w:cs="Arial"/>
          <w:bCs/>
          <w:i/>
          <w:iCs/>
          <w:sz w:val="20"/>
          <w:szCs w:val="20"/>
        </w:rPr>
        <w:t xml:space="preserve">afternoon tea and </w:t>
      </w:r>
      <w:r w:rsidR="00C04B01">
        <w:rPr>
          <w:rFonts w:ascii="Arial" w:hAnsi="Arial" w:cs="Arial"/>
          <w:bCs/>
          <w:i/>
          <w:iCs/>
          <w:sz w:val="20"/>
          <w:szCs w:val="20"/>
        </w:rPr>
        <w:t xml:space="preserve">birthday </w:t>
      </w:r>
      <w:proofErr w:type="gramStart"/>
      <w:r w:rsidR="00383ED1">
        <w:rPr>
          <w:rFonts w:ascii="Arial" w:hAnsi="Arial" w:cs="Arial"/>
          <w:bCs/>
          <w:i/>
          <w:iCs/>
          <w:sz w:val="20"/>
          <w:szCs w:val="20"/>
        </w:rPr>
        <w:t>celebrations</w:t>
      </w:r>
      <w:r w:rsidR="00C04B01">
        <w:rPr>
          <w:rFonts w:ascii="Arial" w:hAnsi="Arial" w:cs="Arial"/>
          <w:bCs/>
          <w:i/>
          <w:iCs/>
          <w:sz w:val="20"/>
          <w:szCs w:val="20"/>
        </w:rPr>
        <w:t>:</w:t>
      </w:r>
      <w:proofErr w:type="gramEnd"/>
      <w:r w:rsidR="00C04B01">
        <w:rPr>
          <w:rFonts w:ascii="Arial" w:hAnsi="Arial" w:cs="Arial"/>
          <w:bCs/>
          <w:i/>
          <w:iCs/>
          <w:sz w:val="20"/>
          <w:szCs w:val="20"/>
        </w:rPr>
        <w:t xml:space="preserve"> l</w:t>
      </w:r>
      <w:r w:rsidR="00256373" w:rsidRPr="005A0E8A">
        <w:rPr>
          <w:rFonts w:ascii="Arial" w:hAnsi="Arial" w:cs="Arial"/>
          <w:bCs/>
          <w:i/>
          <w:iCs/>
          <w:sz w:val="20"/>
          <w:szCs w:val="20"/>
        </w:rPr>
        <w:t>e</w:t>
      </w:r>
      <w:r w:rsidR="0005312F" w:rsidRPr="005A0E8A">
        <w:rPr>
          <w:rFonts w:ascii="Arial" w:hAnsi="Arial" w:cs="Arial"/>
          <w:bCs/>
          <w:i/>
          <w:iCs/>
          <w:sz w:val="20"/>
          <w:szCs w:val="20"/>
        </w:rPr>
        <w:t>ft</w:t>
      </w:r>
      <w:r w:rsidR="006D0BE7" w:rsidRPr="005A0E8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25695E">
        <w:rPr>
          <w:rFonts w:ascii="Arial" w:hAnsi="Arial" w:cs="Arial"/>
          <w:bCs/>
          <w:i/>
          <w:iCs/>
          <w:sz w:val="20"/>
          <w:szCs w:val="20"/>
        </w:rPr>
        <w:t>Parish Council Chair Bill Fleming, with Ann</w:t>
      </w:r>
      <w:r w:rsidR="00F669B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5695E">
        <w:rPr>
          <w:rFonts w:ascii="Arial" w:hAnsi="Arial" w:cs="Arial"/>
          <w:bCs/>
          <w:i/>
          <w:iCs/>
          <w:sz w:val="20"/>
          <w:szCs w:val="20"/>
        </w:rPr>
        <w:t xml:space="preserve">and </w:t>
      </w:r>
      <w:r w:rsidR="007578D4">
        <w:rPr>
          <w:rFonts w:ascii="Arial" w:hAnsi="Arial" w:cs="Arial"/>
          <w:bCs/>
          <w:i/>
          <w:iCs/>
          <w:sz w:val="20"/>
          <w:szCs w:val="20"/>
        </w:rPr>
        <w:t>f</w:t>
      </w:r>
      <w:r w:rsidR="00082290">
        <w:rPr>
          <w:rFonts w:ascii="Arial" w:hAnsi="Arial" w:cs="Arial"/>
          <w:bCs/>
          <w:i/>
          <w:iCs/>
          <w:sz w:val="20"/>
          <w:szCs w:val="20"/>
        </w:rPr>
        <w:t>riends</w:t>
      </w:r>
      <w:r w:rsidR="007578D4">
        <w:rPr>
          <w:rFonts w:ascii="Arial" w:hAnsi="Arial" w:cs="Arial"/>
          <w:bCs/>
          <w:i/>
          <w:iCs/>
          <w:sz w:val="20"/>
          <w:szCs w:val="20"/>
        </w:rPr>
        <w:t xml:space="preserve"> from Bidford; right, </w:t>
      </w:r>
      <w:r w:rsidR="00BA11E8">
        <w:rPr>
          <w:rFonts w:ascii="Arial" w:hAnsi="Arial" w:cs="Arial"/>
          <w:bCs/>
          <w:i/>
          <w:iCs/>
          <w:sz w:val="20"/>
          <w:szCs w:val="20"/>
        </w:rPr>
        <w:t>Sue Greenway,</w:t>
      </w:r>
      <w:r w:rsidR="00566B49" w:rsidRPr="005A0E8A">
        <w:rPr>
          <w:rFonts w:ascii="Arial" w:hAnsi="Arial" w:cs="Arial"/>
          <w:bCs/>
          <w:i/>
          <w:iCs/>
          <w:sz w:val="20"/>
          <w:szCs w:val="20"/>
        </w:rPr>
        <w:t xml:space="preserve"> WRCC</w:t>
      </w:r>
      <w:r w:rsidR="00BA11E8">
        <w:rPr>
          <w:rFonts w:ascii="Arial" w:hAnsi="Arial" w:cs="Arial"/>
          <w:bCs/>
          <w:i/>
          <w:iCs/>
          <w:sz w:val="20"/>
          <w:szCs w:val="20"/>
        </w:rPr>
        <w:t>,</w:t>
      </w:r>
      <w:r w:rsidR="00566B49" w:rsidRPr="005A0E8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669B7">
        <w:rPr>
          <w:rFonts w:ascii="Arial" w:hAnsi="Arial" w:cs="Arial"/>
          <w:bCs/>
          <w:i/>
          <w:iCs/>
          <w:sz w:val="20"/>
          <w:szCs w:val="20"/>
        </w:rPr>
        <w:t xml:space="preserve">with </w:t>
      </w:r>
      <w:r w:rsidR="00D77CD0">
        <w:rPr>
          <w:rFonts w:ascii="Arial" w:hAnsi="Arial" w:cs="Arial"/>
          <w:bCs/>
          <w:i/>
          <w:iCs/>
          <w:sz w:val="20"/>
          <w:szCs w:val="20"/>
        </w:rPr>
        <w:t xml:space="preserve">Bob </w:t>
      </w:r>
      <w:r w:rsidR="00F669B7">
        <w:rPr>
          <w:rFonts w:ascii="Arial" w:hAnsi="Arial" w:cs="Arial"/>
          <w:bCs/>
          <w:i/>
          <w:iCs/>
          <w:sz w:val="20"/>
          <w:szCs w:val="20"/>
        </w:rPr>
        <w:t xml:space="preserve">and other </w:t>
      </w:r>
      <w:r w:rsidR="00A063C0">
        <w:rPr>
          <w:rFonts w:ascii="Arial" w:hAnsi="Arial" w:cs="Arial"/>
          <w:bCs/>
          <w:i/>
          <w:iCs/>
          <w:sz w:val="20"/>
          <w:szCs w:val="20"/>
        </w:rPr>
        <w:t xml:space="preserve">Bidford </w:t>
      </w:r>
      <w:r w:rsidR="00F669B7">
        <w:rPr>
          <w:rFonts w:ascii="Arial" w:hAnsi="Arial" w:cs="Arial"/>
          <w:bCs/>
          <w:i/>
          <w:iCs/>
          <w:sz w:val="20"/>
          <w:szCs w:val="20"/>
        </w:rPr>
        <w:t>resid</w:t>
      </w:r>
      <w:r w:rsidR="00FD2C45">
        <w:rPr>
          <w:rFonts w:ascii="Arial" w:hAnsi="Arial" w:cs="Arial"/>
          <w:bCs/>
          <w:i/>
          <w:iCs/>
          <w:sz w:val="20"/>
          <w:szCs w:val="20"/>
        </w:rPr>
        <w:t>ents</w:t>
      </w:r>
    </w:p>
    <w:p w14:paraId="40DB10EF" w14:textId="77777777" w:rsidR="0045142E" w:rsidRDefault="0045142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97EC80B" w14:textId="068C46AF" w:rsidR="00193F23" w:rsidRDefault="005023A3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HAPPY BIRTHDAY </w:t>
      </w:r>
      <w:r w:rsidR="00397FD2">
        <w:rPr>
          <w:rFonts w:ascii="Arial" w:hAnsi="Arial" w:cs="Arial"/>
          <w:b/>
        </w:rPr>
        <w:t xml:space="preserve">TO </w:t>
      </w:r>
      <w:r w:rsidR="00437AF7" w:rsidRPr="009A49D4">
        <w:rPr>
          <w:rFonts w:ascii="Arial" w:hAnsi="Arial" w:cs="Arial"/>
          <w:b/>
        </w:rPr>
        <w:t>BIDFORD</w:t>
      </w:r>
      <w:r>
        <w:rPr>
          <w:rFonts w:ascii="Arial" w:hAnsi="Arial" w:cs="Arial"/>
          <w:b/>
        </w:rPr>
        <w:t xml:space="preserve"> WARM HUB!</w:t>
      </w:r>
    </w:p>
    <w:p w14:paraId="70E57C54" w14:textId="2EDF8DBD" w:rsidR="00D63B6E" w:rsidRDefault="00D63B6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F8F81DD" w14:textId="557E3D37" w:rsidR="006A0D10" w:rsidRDefault="000272C4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Over </w:t>
      </w:r>
      <w:r w:rsidR="00BD52C3">
        <w:rPr>
          <w:rFonts w:ascii="Arial" w:hAnsi="Arial" w:cs="Arial"/>
          <w:noProof/>
          <w:lang w:eastAsia="en-GB"/>
        </w:rPr>
        <w:t>8</w:t>
      </w:r>
      <w:r w:rsidR="008547D9">
        <w:rPr>
          <w:rFonts w:ascii="Arial" w:hAnsi="Arial" w:cs="Arial"/>
          <w:noProof/>
          <w:lang w:eastAsia="en-GB"/>
        </w:rPr>
        <w:t>0</w:t>
      </w:r>
      <w:r>
        <w:rPr>
          <w:rFonts w:ascii="Arial" w:hAnsi="Arial" w:cs="Arial"/>
          <w:noProof/>
          <w:lang w:eastAsia="en-GB"/>
        </w:rPr>
        <w:t xml:space="preserve"> people </w:t>
      </w:r>
      <w:r w:rsidR="00337176">
        <w:rPr>
          <w:rFonts w:ascii="Arial" w:hAnsi="Arial" w:cs="Arial"/>
          <w:noProof/>
          <w:lang w:eastAsia="en-GB"/>
        </w:rPr>
        <w:t>came together</w:t>
      </w:r>
      <w:r>
        <w:rPr>
          <w:rFonts w:ascii="Arial" w:hAnsi="Arial" w:cs="Arial"/>
          <w:noProof/>
          <w:lang w:eastAsia="en-GB"/>
        </w:rPr>
        <w:t xml:space="preserve"> in the C</w:t>
      </w:r>
      <w:r w:rsidR="00D54C77">
        <w:rPr>
          <w:rFonts w:ascii="Arial" w:hAnsi="Arial" w:cs="Arial"/>
          <w:noProof/>
          <w:lang w:eastAsia="en-GB"/>
        </w:rPr>
        <w:t xml:space="preserve">rawford Memorial Hall on Wednesday to celebrate </w:t>
      </w:r>
      <w:r w:rsidR="002D7367">
        <w:rPr>
          <w:rFonts w:ascii="Arial" w:hAnsi="Arial" w:cs="Arial"/>
          <w:noProof/>
          <w:lang w:eastAsia="en-GB"/>
        </w:rPr>
        <w:t xml:space="preserve">the </w:t>
      </w:r>
      <w:r w:rsidR="00D54C77">
        <w:rPr>
          <w:rFonts w:ascii="Arial" w:hAnsi="Arial" w:cs="Arial"/>
          <w:noProof/>
          <w:lang w:eastAsia="en-GB"/>
        </w:rPr>
        <w:t>Bidfo</w:t>
      </w:r>
      <w:r w:rsidR="00ED6839">
        <w:rPr>
          <w:rFonts w:ascii="Arial" w:hAnsi="Arial" w:cs="Arial"/>
          <w:noProof/>
          <w:lang w:eastAsia="en-GB"/>
        </w:rPr>
        <w:t>rd Warm Hub</w:t>
      </w:r>
      <w:r w:rsidR="003443BA">
        <w:rPr>
          <w:rFonts w:ascii="Arial" w:hAnsi="Arial" w:cs="Arial"/>
          <w:noProof/>
          <w:lang w:eastAsia="en-GB"/>
        </w:rPr>
        <w:t>’s first birthday</w:t>
      </w:r>
      <w:r w:rsidR="00ED6839">
        <w:rPr>
          <w:rFonts w:ascii="Arial" w:hAnsi="Arial" w:cs="Arial"/>
          <w:noProof/>
          <w:lang w:eastAsia="en-GB"/>
        </w:rPr>
        <w:t xml:space="preserve">.  </w:t>
      </w:r>
      <w:r w:rsidR="00BA7884">
        <w:rPr>
          <w:rFonts w:ascii="Arial" w:hAnsi="Arial" w:cs="Arial"/>
          <w:noProof/>
          <w:lang w:eastAsia="en-GB"/>
        </w:rPr>
        <w:t>Residents</w:t>
      </w:r>
      <w:r w:rsidR="008C6F5C">
        <w:rPr>
          <w:rFonts w:ascii="Arial" w:hAnsi="Arial" w:cs="Arial"/>
          <w:noProof/>
          <w:lang w:eastAsia="en-GB"/>
        </w:rPr>
        <w:t xml:space="preserve"> </w:t>
      </w:r>
      <w:r w:rsidR="00BA7884">
        <w:rPr>
          <w:rFonts w:ascii="Arial" w:hAnsi="Arial" w:cs="Arial"/>
          <w:noProof/>
          <w:lang w:eastAsia="en-GB"/>
        </w:rPr>
        <w:t xml:space="preserve">enjoyed </w:t>
      </w:r>
      <w:r w:rsidR="002B5A3D">
        <w:rPr>
          <w:rFonts w:ascii="Arial" w:hAnsi="Arial" w:cs="Arial"/>
          <w:noProof/>
          <w:lang w:eastAsia="en-GB"/>
        </w:rPr>
        <w:t xml:space="preserve">a fantastic free four hour </w:t>
      </w:r>
      <w:r w:rsidR="00BA7884">
        <w:rPr>
          <w:rFonts w:ascii="Arial" w:hAnsi="Arial" w:cs="Arial"/>
          <w:noProof/>
          <w:lang w:eastAsia="en-GB"/>
        </w:rPr>
        <w:t xml:space="preserve">afternoon tea, </w:t>
      </w:r>
      <w:r w:rsidR="008C6F5C">
        <w:rPr>
          <w:rFonts w:ascii="Arial" w:hAnsi="Arial" w:cs="Arial"/>
          <w:noProof/>
          <w:lang w:eastAsia="en-GB"/>
        </w:rPr>
        <w:t>with china cups and cakestands</w:t>
      </w:r>
      <w:r w:rsidR="002B5A3D">
        <w:rPr>
          <w:rFonts w:ascii="Arial" w:hAnsi="Arial" w:cs="Arial"/>
          <w:noProof/>
          <w:lang w:eastAsia="en-GB"/>
        </w:rPr>
        <w:t xml:space="preserve"> to match</w:t>
      </w:r>
      <w:r w:rsidR="008C6F5C">
        <w:rPr>
          <w:rFonts w:ascii="Arial" w:hAnsi="Arial" w:cs="Arial"/>
          <w:noProof/>
          <w:lang w:eastAsia="en-GB"/>
        </w:rPr>
        <w:t xml:space="preserve">, and the hall was </w:t>
      </w:r>
      <w:r w:rsidR="00664C21">
        <w:rPr>
          <w:rFonts w:ascii="Arial" w:hAnsi="Arial" w:cs="Arial"/>
          <w:noProof/>
          <w:lang w:eastAsia="en-GB"/>
        </w:rPr>
        <w:t>beautifully</w:t>
      </w:r>
      <w:r w:rsidR="006A74A6">
        <w:rPr>
          <w:rFonts w:ascii="Arial" w:hAnsi="Arial" w:cs="Arial"/>
          <w:noProof/>
          <w:lang w:eastAsia="en-GB"/>
        </w:rPr>
        <w:t xml:space="preserve"> </w:t>
      </w:r>
      <w:r w:rsidR="008C6F5C">
        <w:rPr>
          <w:rFonts w:ascii="Arial" w:hAnsi="Arial" w:cs="Arial"/>
          <w:noProof/>
          <w:lang w:eastAsia="en-GB"/>
        </w:rPr>
        <w:t xml:space="preserve">decorated with </w:t>
      </w:r>
      <w:r w:rsidR="0045627C">
        <w:rPr>
          <w:rFonts w:ascii="Arial" w:hAnsi="Arial" w:cs="Arial"/>
          <w:noProof/>
          <w:lang w:eastAsia="en-GB"/>
        </w:rPr>
        <w:t xml:space="preserve">colourful </w:t>
      </w:r>
      <w:r w:rsidR="008C6F5C">
        <w:rPr>
          <w:rFonts w:ascii="Arial" w:hAnsi="Arial" w:cs="Arial"/>
          <w:noProof/>
          <w:lang w:eastAsia="en-GB"/>
        </w:rPr>
        <w:t>bunting</w:t>
      </w:r>
      <w:r w:rsidR="0045627C">
        <w:rPr>
          <w:rFonts w:ascii="Arial" w:hAnsi="Arial" w:cs="Arial"/>
          <w:noProof/>
          <w:lang w:eastAsia="en-GB"/>
        </w:rPr>
        <w:t xml:space="preserve">.  Singer Kitten von Mew </w:t>
      </w:r>
      <w:r w:rsidR="00505228">
        <w:rPr>
          <w:rFonts w:ascii="Arial" w:hAnsi="Arial" w:cs="Arial"/>
          <w:noProof/>
          <w:lang w:eastAsia="en-GB"/>
        </w:rPr>
        <w:t>gave a</w:t>
      </w:r>
      <w:r w:rsidR="006C4792">
        <w:rPr>
          <w:rFonts w:ascii="Arial" w:hAnsi="Arial" w:cs="Arial"/>
          <w:noProof/>
          <w:lang w:eastAsia="en-GB"/>
        </w:rPr>
        <w:t xml:space="preserve"> fabulous </w:t>
      </w:r>
      <w:r w:rsidR="0045627C">
        <w:rPr>
          <w:rFonts w:ascii="Arial" w:hAnsi="Arial" w:cs="Arial"/>
          <w:noProof/>
          <w:lang w:eastAsia="en-GB"/>
        </w:rPr>
        <w:t>performance</w:t>
      </w:r>
      <w:r w:rsidR="002243C1">
        <w:rPr>
          <w:rFonts w:ascii="Arial" w:hAnsi="Arial" w:cs="Arial"/>
          <w:noProof/>
          <w:lang w:eastAsia="en-GB"/>
        </w:rPr>
        <w:t>,</w:t>
      </w:r>
      <w:r w:rsidR="0015447E">
        <w:rPr>
          <w:rFonts w:ascii="Arial" w:hAnsi="Arial" w:cs="Arial"/>
          <w:noProof/>
          <w:lang w:eastAsia="en-GB"/>
        </w:rPr>
        <w:t xml:space="preserve"> </w:t>
      </w:r>
      <w:r w:rsidR="00545369">
        <w:rPr>
          <w:rFonts w:ascii="Arial" w:hAnsi="Arial" w:cs="Arial"/>
          <w:noProof/>
          <w:lang w:eastAsia="en-GB"/>
        </w:rPr>
        <w:t xml:space="preserve">ending by leading </w:t>
      </w:r>
      <w:r w:rsidR="0015447E">
        <w:rPr>
          <w:rFonts w:ascii="Arial" w:hAnsi="Arial" w:cs="Arial"/>
          <w:noProof/>
          <w:lang w:eastAsia="en-GB"/>
        </w:rPr>
        <w:t>a rousing</w:t>
      </w:r>
      <w:r w:rsidR="0045627C">
        <w:rPr>
          <w:rFonts w:ascii="Arial" w:hAnsi="Arial" w:cs="Arial"/>
          <w:noProof/>
          <w:lang w:eastAsia="en-GB"/>
        </w:rPr>
        <w:t xml:space="preserve"> chorus of “Happy Birthday</w:t>
      </w:r>
      <w:r w:rsidR="00883823">
        <w:rPr>
          <w:rFonts w:ascii="Arial" w:hAnsi="Arial" w:cs="Arial"/>
          <w:noProof/>
          <w:lang w:eastAsia="en-GB"/>
        </w:rPr>
        <w:t>”</w:t>
      </w:r>
      <w:r w:rsidR="002243C1">
        <w:rPr>
          <w:rFonts w:ascii="Arial" w:hAnsi="Arial" w:cs="Arial"/>
          <w:noProof/>
          <w:lang w:eastAsia="en-GB"/>
        </w:rPr>
        <w:t xml:space="preserve">.  And all </w:t>
      </w:r>
      <w:r w:rsidR="00883823">
        <w:rPr>
          <w:rFonts w:ascii="Arial" w:hAnsi="Arial" w:cs="Arial"/>
          <w:noProof/>
          <w:lang w:eastAsia="en-GB"/>
        </w:rPr>
        <w:t xml:space="preserve">agreed that the hardworking team of </w:t>
      </w:r>
      <w:r w:rsidR="00595FBD">
        <w:rPr>
          <w:rFonts w:ascii="Arial" w:hAnsi="Arial" w:cs="Arial"/>
          <w:noProof/>
          <w:lang w:eastAsia="en-GB"/>
        </w:rPr>
        <w:t xml:space="preserve">Bidford Warm Hub </w:t>
      </w:r>
      <w:r w:rsidR="00883823">
        <w:rPr>
          <w:rFonts w:ascii="Arial" w:hAnsi="Arial" w:cs="Arial"/>
          <w:noProof/>
          <w:lang w:eastAsia="en-GB"/>
        </w:rPr>
        <w:t>vol</w:t>
      </w:r>
      <w:r w:rsidR="0002146E">
        <w:rPr>
          <w:rFonts w:ascii="Arial" w:hAnsi="Arial" w:cs="Arial"/>
          <w:noProof/>
          <w:lang w:eastAsia="en-GB"/>
        </w:rPr>
        <w:t xml:space="preserve">unteers, led by </w:t>
      </w:r>
      <w:r w:rsidR="00533C76">
        <w:rPr>
          <w:rFonts w:ascii="Arial" w:hAnsi="Arial" w:cs="Arial"/>
          <w:noProof/>
          <w:lang w:eastAsia="en-GB"/>
        </w:rPr>
        <w:t xml:space="preserve">the </w:t>
      </w:r>
      <w:r w:rsidR="0002146E">
        <w:rPr>
          <w:rFonts w:ascii="Arial" w:hAnsi="Arial" w:cs="Arial"/>
          <w:noProof/>
          <w:lang w:eastAsia="en-GB"/>
        </w:rPr>
        <w:t>Fleming family, had</w:t>
      </w:r>
      <w:r w:rsidR="00595FBD">
        <w:rPr>
          <w:rFonts w:ascii="Arial" w:hAnsi="Arial" w:cs="Arial"/>
          <w:noProof/>
          <w:lang w:eastAsia="en-GB"/>
        </w:rPr>
        <w:t xml:space="preserve"> </w:t>
      </w:r>
      <w:r w:rsidR="001D3087">
        <w:rPr>
          <w:rFonts w:ascii="Arial" w:hAnsi="Arial" w:cs="Arial"/>
          <w:noProof/>
          <w:lang w:eastAsia="en-GB"/>
        </w:rPr>
        <w:t>put on a party to remember!</w:t>
      </w:r>
    </w:p>
    <w:p w14:paraId="10C0045E" w14:textId="69EB6F2A" w:rsidR="00387706" w:rsidRDefault="005305CF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The </w:t>
      </w:r>
      <w:r w:rsidR="00192E69">
        <w:rPr>
          <w:rFonts w:ascii="Arial" w:hAnsi="Arial" w:cs="Arial"/>
          <w:noProof/>
          <w:lang w:eastAsia="en-GB"/>
        </w:rPr>
        <w:t xml:space="preserve">Bidford Warm Hub is a </w:t>
      </w:r>
      <w:r w:rsidR="006935A7">
        <w:rPr>
          <w:rFonts w:ascii="Arial" w:hAnsi="Arial" w:cs="Arial"/>
          <w:noProof/>
          <w:lang w:eastAsia="en-GB"/>
        </w:rPr>
        <w:t xml:space="preserve">free </w:t>
      </w:r>
      <w:r w:rsidR="00120755">
        <w:rPr>
          <w:rFonts w:ascii="Arial" w:hAnsi="Arial" w:cs="Arial"/>
          <w:noProof/>
          <w:lang w:eastAsia="en-GB"/>
        </w:rPr>
        <w:t xml:space="preserve">weekly </w:t>
      </w:r>
      <w:r w:rsidR="006935A7">
        <w:rPr>
          <w:rFonts w:ascii="Arial" w:hAnsi="Arial" w:cs="Arial"/>
          <w:noProof/>
          <w:lang w:eastAsia="en-GB"/>
        </w:rPr>
        <w:t>community coffee morning</w:t>
      </w:r>
      <w:r w:rsidR="003A49A9">
        <w:rPr>
          <w:rFonts w:ascii="Arial" w:hAnsi="Arial" w:cs="Arial"/>
          <w:noProof/>
          <w:lang w:eastAsia="en-GB"/>
        </w:rPr>
        <w:t xml:space="preserve"> </w:t>
      </w:r>
      <w:r w:rsidR="00192E69">
        <w:rPr>
          <w:rFonts w:ascii="Arial" w:hAnsi="Arial" w:cs="Arial"/>
          <w:noProof/>
          <w:lang w:eastAsia="en-GB"/>
        </w:rPr>
        <w:t xml:space="preserve">which </w:t>
      </w:r>
      <w:r>
        <w:rPr>
          <w:rFonts w:ascii="Arial" w:hAnsi="Arial" w:cs="Arial"/>
          <w:noProof/>
          <w:lang w:eastAsia="en-GB"/>
        </w:rPr>
        <w:t xml:space="preserve">has </w:t>
      </w:r>
      <w:r w:rsidR="00192E69">
        <w:rPr>
          <w:rFonts w:ascii="Arial" w:hAnsi="Arial" w:cs="Arial"/>
          <w:noProof/>
          <w:lang w:eastAsia="en-GB"/>
        </w:rPr>
        <w:t xml:space="preserve">run </w:t>
      </w:r>
      <w:r w:rsidR="000A7FA7">
        <w:rPr>
          <w:rFonts w:ascii="Arial" w:hAnsi="Arial" w:cs="Arial"/>
          <w:noProof/>
          <w:lang w:eastAsia="en-GB"/>
        </w:rPr>
        <w:t>since</w:t>
      </w:r>
      <w:r w:rsidR="000259B7">
        <w:rPr>
          <w:rFonts w:ascii="Arial" w:hAnsi="Arial" w:cs="Arial"/>
          <w:noProof/>
          <w:lang w:eastAsia="en-GB"/>
        </w:rPr>
        <w:t xml:space="preserve"> September 2021</w:t>
      </w:r>
      <w:r w:rsidR="00260682">
        <w:rPr>
          <w:rFonts w:ascii="Arial" w:hAnsi="Arial" w:cs="Arial"/>
          <w:noProof/>
          <w:lang w:eastAsia="en-GB"/>
        </w:rPr>
        <w:t xml:space="preserve"> </w:t>
      </w:r>
      <w:r w:rsidR="00B14897">
        <w:rPr>
          <w:rFonts w:ascii="Arial" w:hAnsi="Arial" w:cs="Arial"/>
          <w:noProof/>
          <w:lang w:eastAsia="en-GB"/>
        </w:rPr>
        <w:t>(</w:t>
      </w:r>
      <w:r w:rsidR="001F5D68">
        <w:rPr>
          <w:rFonts w:ascii="Arial" w:hAnsi="Arial" w:cs="Arial"/>
          <w:noProof/>
          <w:lang w:eastAsia="en-GB"/>
        </w:rPr>
        <w:t>its</w:t>
      </w:r>
      <w:r w:rsidR="00260682">
        <w:rPr>
          <w:rFonts w:ascii="Arial" w:hAnsi="Arial" w:cs="Arial"/>
          <w:noProof/>
          <w:lang w:eastAsia="en-GB"/>
        </w:rPr>
        <w:t xml:space="preserve"> original</w:t>
      </w:r>
      <w:r w:rsidR="00AF1056">
        <w:rPr>
          <w:rFonts w:ascii="Arial" w:hAnsi="Arial" w:cs="Arial"/>
          <w:noProof/>
          <w:lang w:eastAsia="en-GB"/>
        </w:rPr>
        <w:t xml:space="preserve"> </w:t>
      </w:r>
      <w:r w:rsidR="001F5D68">
        <w:rPr>
          <w:rFonts w:ascii="Arial" w:hAnsi="Arial" w:cs="Arial"/>
          <w:noProof/>
          <w:lang w:eastAsia="en-GB"/>
        </w:rPr>
        <w:t xml:space="preserve">birthday event </w:t>
      </w:r>
      <w:r w:rsidR="00AF1056">
        <w:rPr>
          <w:rFonts w:ascii="Arial" w:hAnsi="Arial" w:cs="Arial"/>
          <w:noProof/>
          <w:lang w:eastAsia="en-GB"/>
        </w:rPr>
        <w:t xml:space="preserve">was </w:t>
      </w:r>
      <w:r w:rsidR="00455196">
        <w:rPr>
          <w:rFonts w:ascii="Arial" w:hAnsi="Arial" w:cs="Arial"/>
          <w:noProof/>
          <w:lang w:eastAsia="en-GB"/>
        </w:rPr>
        <w:t xml:space="preserve">postponed </w:t>
      </w:r>
      <w:r w:rsidR="00C81A5D">
        <w:rPr>
          <w:rFonts w:ascii="Arial" w:hAnsi="Arial" w:cs="Arial"/>
          <w:noProof/>
          <w:lang w:eastAsia="en-GB"/>
        </w:rPr>
        <w:t>following the Queen’s death</w:t>
      </w:r>
      <w:r w:rsidR="00B14897">
        <w:rPr>
          <w:rFonts w:ascii="Arial" w:hAnsi="Arial" w:cs="Arial"/>
          <w:noProof/>
          <w:lang w:eastAsia="en-GB"/>
        </w:rPr>
        <w:t>)</w:t>
      </w:r>
      <w:r w:rsidR="00120755">
        <w:rPr>
          <w:rFonts w:ascii="Arial" w:hAnsi="Arial" w:cs="Arial"/>
          <w:noProof/>
          <w:lang w:eastAsia="en-GB"/>
        </w:rPr>
        <w:t xml:space="preserve">.  It regularly </w:t>
      </w:r>
      <w:r w:rsidR="004958BC">
        <w:rPr>
          <w:rFonts w:ascii="Arial" w:hAnsi="Arial" w:cs="Arial"/>
          <w:noProof/>
          <w:lang w:eastAsia="en-GB"/>
        </w:rPr>
        <w:t>attracts</w:t>
      </w:r>
      <w:r w:rsidR="000D4081">
        <w:rPr>
          <w:rFonts w:ascii="Arial" w:hAnsi="Arial" w:cs="Arial"/>
          <w:noProof/>
          <w:lang w:eastAsia="en-GB"/>
        </w:rPr>
        <w:t xml:space="preserve"> more than</w:t>
      </w:r>
      <w:r w:rsidR="004958BC">
        <w:rPr>
          <w:rFonts w:ascii="Arial" w:hAnsi="Arial" w:cs="Arial"/>
          <w:noProof/>
          <w:lang w:eastAsia="en-GB"/>
        </w:rPr>
        <w:t xml:space="preserve"> 50</w:t>
      </w:r>
      <w:r w:rsidR="000D4081">
        <w:rPr>
          <w:rFonts w:ascii="Arial" w:hAnsi="Arial" w:cs="Arial"/>
          <w:noProof/>
          <w:lang w:eastAsia="en-GB"/>
        </w:rPr>
        <w:t xml:space="preserve"> locals every Wednesday</w:t>
      </w:r>
      <w:r w:rsidR="004958BC">
        <w:rPr>
          <w:rFonts w:ascii="Arial" w:hAnsi="Arial" w:cs="Arial"/>
          <w:noProof/>
          <w:lang w:eastAsia="en-GB"/>
        </w:rPr>
        <w:t>.</w:t>
      </w:r>
      <w:r w:rsidR="00387706">
        <w:rPr>
          <w:rFonts w:ascii="Arial" w:hAnsi="Arial" w:cs="Arial"/>
          <w:noProof/>
          <w:lang w:eastAsia="en-GB"/>
        </w:rPr>
        <w:t xml:space="preserve">  </w:t>
      </w:r>
      <w:r w:rsidR="00B14897">
        <w:rPr>
          <w:rFonts w:ascii="Arial" w:hAnsi="Arial" w:cs="Arial"/>
          <w:noProof/>
          <w:lang w:eastAsia="en-GB"/>
        </w:rPr>
        <w:t xml:space="preserve">Bidford residents </w:t>
      </w:r>
      <w:r w:rsidR="00281836">
        <w:rPr>
          <w:rFonts w:ascii="Arial" w:hAnsi="Arial" w:cs="Arial"/>
          <w:noProof/>
          <w:lang w:eastAsia="en-GB"/>
        </w:rPr>
        <w:t xml:space="preserve">Tony </w:t>
      </w:r>
      <w:r w:rsidR="00F94C8F">
        <w:rPr>
          <w:rFonts w:ascii="Arial" w:hAnsi="Arial" w:cs="Arial"/>
          <w:noProof/>
          <w:lang w:eastAsia="en-GB"/>
        </w:rPr>
        <w:t xml:space="preserve">and Sue </w:t>
      </w:r>
      <w:r w:rsidR="00203B3F">
        <w:rPr>
          <w:rFonts w:ascii="Arial" w:hAnsi="Arial" w:cs="Arial"/>
          <w:noProof/>
          <w:lang w:eastAsia="en-GB"/>
        </w:rPr>
        <w:t xml:space="preserve">are long term regulars and wouldn’t miss their weekly </w:t>
      </w:r>
      <w:r w:rsidR="00B42358">
        <w:rPr>
          <w:rFonts w:ascii="Arial" w:hAnsi="Arial" w:cs="Arial"/>
          <w:noProof/>
          <w:lang w:eastAsia="en-GB"/>
        </w:rPr>
        <w:t>social morning</w:t>
      </w:r>
      <w:r w:rsidR="00B14897">
        <w:rPr>
          <w:rFonts w:ascii="Arial" w:hAnsi="Arial" w:cs="Arial"/>
          <w:noProof/>
          <w:lang w:eastAsia="en-GB"/>
        </w:rPr>
        <w:t xml:space="preserve"> - </w:t>
      </w:r>
      <w:r w:rsidR="00FB6481">
        <w:rPr>
          <w:rFonts w:ascii="Arial" w:hAnsi="Arial" w:cs="Arial"/>
          <w:noProof/>
          <w:lang w:eastAsia="en-GB"/>
        </w:rPr>
        <w:t>“It’s become a focal point of my wee</w:t>
      </w:r>
      <w:r w:rsidR="00FB715C">
        <w:rPr>
          <w:rFonts w:ascii="Arial" w:hAnsi="Arial" w:cs="Arial"/>
          <w:noProof/>
          <w:lang w:eastAsia="en-GB"/>
        </w:rPr>
        <w:t>k,</w:t>
      </w:r>
      <w:r w:rsidR="00FB6481">
        <w:rPr>
          <w:rFonts w:ascii="Arial" w:hAnsi="Arial" w:cs="Arial"/>
          <w:noProof/>
          <w:lang w:eastAsia="en-GB"/>
        </w:rPr>
        <w:t>”</w:t>
      </w:r>
      <w:r w:rsidR="00F77B78">
        <w:rPr>
          <w:rFonts w:ascii="Arial" w:hAnsi="Arial" w:cs="Arial"/>
          <w:noProof/>
          <w:lang w:eastAsia="en-GB"/>
        </w:rPr>
        <w:t xml:space="preserve"> </w:t>
      </w:r>
      <w:r w:rsidR="00B42358">
        <w:rPr>
          <w:rFonts w:ascii="Arial" w:hAnsi="Arial" w:cs="Arial"/>
          <w:noProof/>
          <w:lang w:eastAsia="en-GB"/>
        </w:rPr>
        <w:t>said Tony</w:t>
      </w:r>
      <w:r w:rsidR="00B14897">
        <w:rPr>
          <w:rFonts w:ascii="Arial" w:hAnsi="Arial" w:cs="Arial"/>
          <w:noProof/>
          <w:lang w:eastAsia="en-GB"/>
        </w:rPr>
        <w:t>.  And</w:t>
      </w:r>
      <w:r w:rsidR="00F77B78">
        <w:rPr>
          <w:rFonts w:ascii="Arial" w:hAnsi="Arial" w:cs="Arial"/>
          <w:noProof/>
          <w:lang w:eastAsia="en-GB"/>
        </w:rPr>
        <w:t xml:space="preserve"> Phyllis, who’s </w:t>
      </w:r>
      <w:r w:rsidR="00556491">
        <w:rPr>
          <w:rFonts w:ascii="Arial" w:hAnsi="Arial" w:cs="Arial"/>
          <w:noProof/>
          <w:lang w:eastAsia="en-GB"/>
        </w:rPr>
        <w:t xml:space="preserve">been coming since the event first started, agreed, </w:t>
      </w:r>
      <w:r w:rsidR="00FD2DA0">
        <w:rPr>
          <w:rFonts w:ascii="Arial" w:hAnsi="Arial" w:cs="Arial"/>
          <w:noProof/>
          <w:lang w:eastAsia="en-GB"/>
        </w:rPr>
        <w:t>adding:</w:t>
      </w:r>
      <w:r w:rsidR="00556491">
        <w:rPr>
          <w:rFonts w:ascii="Arial" w:hAnsi="Arial" w:cs="Arial"/>
          <w:noProof/>
          <w:lang w:eastAsia="en-GB"/>
        </w:rPr>
        <w:t xml:space="preserve"> “It’s a reason to put my l</w:t>
      </w:r>
      <w:r w:rsidR="00253942">
        <w:rPr>
          <w:rFonts w:ascii="Arial" w:hAnsi="Arial" w:cs="Arial"/>
          <w:noProof/>
          <w:lang w:eastAsia="en-GB"/>
        </w:rPr>
        <w:t>i</w:t>
      </w:r>
      <w:r w:rsidR="00556491">
        <w:rPr>
          <w:rFonts w:ascii="Arial" w:hAnsi="Arial" w:cs="Arial"/>
          <w:noProof/>
          <w:lang w:eastAsia="en-GB"/>
        </w:rPr>
        <w:t>p</w:t>
      </w:r>
      <w:r w:rsidR="00FB715C">
        <w:rPr>
          <w:rFonts w:ascii="Arial" w:hAnsi="Arial" w:cs="Arial"/>
          <w:noProof/>
          <w:lang w:eastAsia="en-GB"/>
        </w:rPr>
        <w:t>stick</w:t>
      </w:r>
      <w:r w:rsidR="00556491">
        <w:rPr>
          <w:rFonts w:ascii="Arial" w:hAnsi="Arial" w:cs="Arial"/>
          <w:noProof/>
          <w:lang w:eastAsia="en-GB"/>
        </w:rPr>
        <w:t xml:space="preserve"> on and get out of the house!</w:t>
      </w:r>
      <w:r w:rsidR="00253942">
        <w:rPr>
          <w:rFonts w:ascii="Arial" w:hAnsi="Arial" w:cs="Arial"/>
          <w:noProof/>
          <w:lang w:eastAsia="en-GB"/>
        </w:rPr>
        <w:t xml:space="preserve">  </w:t>
      </w:r>
      <w:r w:rsidR="00FD2DA0">
        <w:rPr>
          <w:rFonts w:ascii="Arial" w:hAnsi="Arial" w:cs="Arial"/>
          <w:noProof/>
          <w:lang w:eastAsia="en-GB"/>
        </w:rPr>
        <w:t>Most importantly, i</w:t>
      </w:r>
      <w:r w:rsidR="00253942">
        <w:rPr>
          <w:rFonts w:ascii="Arial" w:hAnsi="Arial" w:cs="Arial"/>
          <w:noProof/>
          <w:lang w:eastAsia="en-GB"/>
        </w:rPr>
        <w:t xml:space="preserve">t’s </w:t>
      </w:r>
      <w:r w:rsidR="00EF63F6">
        <w:rPr>
          <w:rFonts w:ascii="Arial" w:hAnsi="Arial" w:cs="Arial"/>
          <w:noProof/>
          <w:lang w:eastAsia="en-GB"/>
        </w:rPr>
        <w:t>our</w:t>
      </w:r>
      <w:r w:rsidR="00253942">
        <w:rPr>
          <w:rFonts w:ascii="Arial" w:hAnsi="Arial" w:cs="Arial"/>
          <w:noProof/>
          <w:lang w:eastAsia="en-GB"/>
        </w:rPr>
        <w:t xml:space="preserve"> happy place.”</w:t>
      </w:r>
    </w:p>
    <w:p w14:paraId="7596B974" w14:textId="5D957970" w:rsidR="003A4649" w:rsidRDefault="00533C76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Bill Fleming, Parish Council Chair</w:t>
      </w:r>
      <w:r w:rsidR="005429CD">
        <w:rPr>
          <w:rFonts w:ascii="Arial" w:hAnsi="Arial" w:cs="Arial"/>
          <w:noProof/>
          <w:lang w:eastAsia="en-GB"/>
        </w:rPr>
        <w:t xml:space="preserve"> and </w:t>
      </w:r>
      <w:r w:rsidR="00FF1534">
        <w:rPr>
          <w:rFonts w:ascii="Arial" w:hAnsi="Arial" w:cs="Arial"/>
          <w:noProof/>
          <w:lang w:eastAsia="en-GB"/>
        </w:rPr>
        <w:t xml:space="preserve">Bidford </w:t>
      </w:r>
      <w:r w:rsidR="005429CD">
        <w:rPr>
          <w:rFonts w:ascii="Arial" w:hAnsi="Arial" w:cs="Arial"/>
          <w:noProof/>
          <w:lang w:eastAsia="en-GB"/>
        </w:rPr>
        <w:t>Warm Hub organiser</w:t>
      </w:r>
      <w:r>
        <w:rPr>
          <w:rFonts w:ascii="Arial" w:hAnsi="Arial" w:cs="Arial"/>
          <w:noProof/>
          <w:lang w:eastAsia="en-GB"/>
        </w:rPr>
        <w:t xml:space="preserve">, explained why this community event </w:t>
      </w:r>
      <w:r w:rsidR="00FF1534">
        <w:rPr>
          <w:rFonts w:ascii="Arial" w:hAnsi="Arial" w:cs="Arial"/>
          <w:noProof/>
          <w:lang w:eastAsia="en-GB"/>
        </w:rPr>
        <w:t>is so</w:t>
      </w:r>
      <w:r>
        <w:rPr>
          <w:rFonts w:ascii="Arial" w:hAnsi="Arial" w:cs="Arial"/>
          <w:noProof/>
          <w:lang w:eastAsia="en-GB"/>
        </w:rPr>
        <w:t xml:space="preserve"> popul</w:t>
      </w:r>
      <w:r w:rsidR="00341254">
        <w:rPr>
          <w:rFonts w:ascii="Arial" w:hAnsi="Arial" w:cs="Arial"/>
          <w:noProof/>
          <w:lang w:eastAsia="en-GB"/>
        </w:rPr>
        <w:t>ar:</w:t>
      </w:r>
    </w:p>
    <w:p w14:paraId="2228CE8B" w14:textId="77777777" w:rsidR="00330971" w:rsidRDefault="00330971" w:rsidP="00E330BC">
      <w:pPr>
        <w:rPr>
          <w:rFonts w:ascii="Arial" w:hAnsi="Arial" w:cs="Arial"/>
          <w:noProof/>
          <w:lang w:eastAsia="en-GB"/>
        </w:rPr>
      </w:pPr>
    </w:p>
    <w:p w14:paraId="189D5C30" w14:textId="77777777" w:rsidR="00330971" w:rsidRDefault="00330971" w:rsidP="00E330BC">
      <w:pPr>
        <w:rPr>
          <w:rFonts w:ascii="Arial" w:hAnsi="Arial" w:cs="Arial"/>
          <w:noProof/>
          <w:lang w:eastAsia="en-GB"/>
        </w:rPr>
      </w:pPr>
    </w:p>
    <w:p w14:paraId="7F795CFB" w14:textId="64333A53" w:rsidR="0059689D" w:rsidRDefault="00334F81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393AEE">
        <w:rPr>
          <w:rFonts w:ascii="Arial" w:hAnsi="Arial" w:cs="Arial"/>
          <w:noProof/>
          <w:lang w:eastAsia="en-GB"/>
        </w:rPr>
        <w:t>Our Warm Hub is more</w:t>
      </w:r>
      <w:r>
        <w:rPr>
          <w:rFonts w:ascii="Arial" w:hAnsi="Arial" w:cs="Arial"/>
          <w:noProof/>
          <w:lang w:eastAsia="en-GB"/>
        </w:rPr>
        <w:t xml:space="preserve"> than just a </w:t>
      </w:r>
      <w:r w:rsidR="00677AF7">
        <w:rPr>
          <w:rFonts w:ascii="Arial" w:hAnsi="Arial" w:cs="Arial"/>
          <w:noProof/>
          <w:lang w:eastAsia="en-GB"/>
        </w:rPr>
        <w:t xml:space="preserve">free </w:t>
      </w:r>
      <w:r>
        <w:rPr>
          <w:rFonts w:ascii="Arial" w:hAnsi="Arial" w:cs="Arial"/>
          <w:noProof/>
          <w:lang w:eastAsia="en-GB"/>
        </w:rPr>
        <w:t xml:space="preserve">coffee morning.  </w:t>
      </w:r>
      <w:r w:rsidR="003B3F46">
        <w:rPr>
          <w:rFonts w:ascii="Arial" w:hAnsi="Arial" w:cs="Arial"/>
          <w:noProof/>
          <w:lang w:eastAsia="en-GB"/>
        </w:rPr>
        <w:t>Everyone’s welcome a</w:t>
      </w:r>
      <w:r w:rsidR="004C4A27">
        <w:rPr>
          <w:rFonts w:ascii="Arial" w:hAnsi="Arial" w:cs="Arial"/>
          <w:noProof/>
          <w:lang w:eastAsia="en-GB"/>
        </w:rPr>
        <w:t xml:space="preserve">nd </w:t>
      </w:r>
      <w:r w:rsidR="0051259E">
        <w:rPr>
          <w:rFonts w:ascii="Arial" w:hAnsi="Arial" w:cs="Arial"/>
          <w:noProof/>
          <w:lang w:eastAsia="en-GB"/>
        </w:rPr>
        <w:t>people</w:t>
      </w:r>
      <w:r w:rsidR="009A734A">
        <w:rPr>
          <w:rFonts w:ascii="Arial" w:hAnsi="Arial" w:cs="Arial"/>
          <w:noProof/>
          <w:lang w:eastAsia="en-GB"/>
        </w:rPr>
        <w:t xml:space="preserve"> </w:t>
      </w:r>
      <w:r w:rsidR="00876210">
        <w:rPr>
          <w:rFonts w:ascii="Arial" w:hAnsi="Arial" w:cs="Arial"/>
          <w:noProof/>
          <w:lang w:eastAsia="en-GB"/>
        </w:rPr>
        <w:t xml:space="preserve">genuinely feel </w:t>
      </w:r>
      <w:r w:rsidR="0051259E">
        <w:rPr>
          <w:rFonts w:ascii="Arial" w:hAnsi="Arial" w:cs="Arial"/>
          <w:noProof/>
          <w:lang w:eastAsia="en-GB"/>
        </w:rPr>
        <w:t xml:space="preserve">they’re </w:t>
      </w:r>
      <w:r w:rsidR="00876210">
        <w:rPr>
          <w:rFonts w:ascii="Arial" w:hAnsi="Arial" w:cs="Arial"/>
          <w:noProof/>
          <w:lang w:eastAsia="en-GB"/>
        </w:rPr>
        <w:t>part of a friendly community.</w:t>
      </w:r>
      <w:r w:rsidR="006E36A2">
        <w:rPr>
          <w:rFonts w:ascii="Arial" w:hAnsi="Arial" w:cs="Arial"/>
          <w:noProof/>
          <w:lang w:eastAsia="en-GB"/>
        </w:rPr>
        <w:t xml:space="preserve">  </w:t>
      </w:r>
      <w:r w:rsidR="00BA4014">
        <w:rPr>
          <w:rFonts w:ascii="Arial" w:hAnsi="Arial" w:cs="Arial"/>
          <w:noProof/>
          <w:lang w:eastAsia="en-GB"/>
        </w:rPr>
        <w:t>W</w:t>
      </w:r>
      <w:r w:rsidR="002B2115">
        <w:rPr>
          <w:rFonts w:ascii="Arial" w:hAnsi="Arial" w:cs="Arial"/>
          <w:noProof/>
          <w:lang w:eastAsia="en-GB"/>
        </w:rPr>
        <w:t xml:space="preserve">e’ve seen some </w:t>
      </w:r>
      <w:r w:rsidR="00FC345F">
        <w:rPr>
          <w:rFonts w:ascii="Arial" w:hAnsi="Arial" w:cs="Arial"/>
          <w:noProof/>
          <w:lang w:eastAsia="en-GB"/>
        </w:rPr>
        <w:t>of our resi</w:t>
      </w:r>
      <w:r w:rsidR="002B2115">
        <w:rPr>
          <w:rFonts w:ascii="Arial" w:hAnsi="Arial" w:cs="Arial"/>
          <w:noProof/>
          <w:lang w:eastAsia="en-GB"/>
        </w:rPr>
        <w:t xml:space="preserve">dents’ confidence </w:t>
      </w:r>
      <w:r w:rsidR="00BA4014">
        <w:rPr>
          <w:rFonts w:ascii="Arial" w:hAnsi="Arial" w:cs="Arial"/>
          <w:noProof/>
          <w:lang w:eastAsia="en-GB"/>
        </w:rPr>
        <w:t xml:space="preserve">grow </w:t>
      </w:r>
      <w:r w:rsidR="00140A09">
        <w:rPr>
          <w:rFonts w:ascii="Arial" w:hAnsi="Arial" w:cs="Arial"/>
          <w:noProof/>
          <w:lang w:eastAsia="en-GB"/>
        </w:rPr>
        <w:t>hugely</w:t>
      </w:r>
      <w:r w:rsidR="00BA4014">
        <w:rPr>
          <w:rFonts w:ascii="Arial" w:hAnsi="Arial" w:cs="Arial"/>
          <w:noProof/>
          <w:lang w:eastAsia="en-GB"/>
        </w:rPr>
        <w:t xml:space="preserve"> over the past year </w:t>
      </w:r>
      <w:r w:rsidR="00E51E85">
        <w:rPr>
          <w:rFonts w:ascii="Arial" w:hAnsi="Arial" w:cs="Arial"/>
          <w:noProof/>
          <w:lang w:eastAsia="en-GB"/>
        </w:rPr>
        <w:t xml:space="preserve">and </w:t>
      </w:r>
      <w:r w:rsidR="00BA4014">
        <w:rPr>
          <w:rFonts w:ascii="Arial" w:hAnsi="Arial" w:cs="Arial"/>
          <w:noProof/>
          <w:lang w:eastAsia="en-GB"/>
        </w:rPr>
        <w:t xml:space="preserve">that’s helped them to reach out to other groups and do other activities that they wouldn’t have done without </w:t>
      </w:r>
      <w:r w:rsidR="00F7317E">
        <w:rPr>
          <w:rFonts w:ascii="Arial" w:hAnsi="Arial" w:cs="Arial"/>
          <w:noProof/>
          <w:lang w:eastAsia="en-GB"/>
        </w:rPr>
        <w:t xml:space="preserve">coming here </w:t>
      </w:r>
      <w:r w:rsidR="00B86508">
        <w:rPr>
          <w:rFonts w:ascii="Arial" w:hAnsi="Arial" w:cs="Arial"/>
          <w:noProof/>
          <w:lang w:eastAsia="en-GB"/>
        </w:rPr>
        <w:t>first.</w:t>
      </w:r>
      <w:r w:rsidR="001B28E3">
        <w:rPr>
          <w:rFonts w:ascii="Arial" w:hAnsi="Arial" w:cs="Arial"/>
          <w:noProof/>
          <w:lang w:eastAsia="en-GB"/>
        </w:rPr>
        <w:t xml:space="preserve"> </w:t>
      </w:r>
      <w:r w:rsidR="00463AA8">
        <w:rPr>
          <w:rFonts w:ascii="Arial" w:hAnsi="Arial" w:cs="Arial"/>
          <w:noProof/>
          <w:lang w:eastAsia="en-GB"/>
        </w:rPr>
        <w:t xml:space="preserve">And </w:t>
      </w:r>
      <w:r w:rsidR="009C12F7">
        <w:rPr>
          <w:rFonts w:ascii="Arial" w:hAnsi="Arial" w:cs="Arial"/>
          <w:noProof/>
          <w:lang w:eastAsia="en-GB"/>
        </w:rPr>
        <w:t>if anyone</w:t>
      </w:r>
      <w:r w:rsidR="00CB79B4">
        <w:rPr>
          <w:rFonts w:ascii="Arial" w:hAnsi="Arial" w:cs="Arial"/>
          <w:noProof/>
          <w:lang w:eastAsia="en-GB"/>
        </w:rPr>
        <w:t xml:space="preserve"> need</w:t>
      </w:r>
      <w:r w:rsidR="009C12F7">
        <w:rPr>
          <w:rFonts w:ascii="Arial" w:hAnsi="Arial" w:cs="Arial"/>
          <w:noProof/>
          <w:lang w:eastAsia="en-GB"/>
        </w:rPr>
        <w:t>s additional support, especially with winter coming up, we</w:t>
      </w:r>
      <w:r w:rsidR="00C93B13">
        <w:rPr>
          <w:rFonts w:ascii="Arial" w:hAnsi="Arial" w:cs="Arial"/>
          <w:noProof/>
          <w:lang w:eastAsia="en-GB"/>
        </w:rPr>
        <w:t xml:space="preserve"> can </w:t>
      </w:r>
      <w:r w:rsidR="00DA1A1A">
        <w:rPr>
          <w:rFonts w:ascii="Arial" w:hAnsi="Arial" w:cs="Arial"/>
          <w:noProof/>
          <w:lang w:eastAsia="en-GB"/>
        </w:rPr>
        <w:t xml:space="preserve">try to help as well as putting them </w:t>
      </w:r>
      <w:r w:rsidR="00C93B13">
        <w:rPr>
          <w:rFonts w:ascii="Arial" w:hAnsi="Arial" w:cs="Arial"/>
          <w:noProof/>
          <w:lang w:eastAsia="en-GB"/>
        </w:rPr>
        <w:t xml:space="preserve">in touch with WRCC and other community </w:t>
      </w:r>
      <w:r w:rsidR="00DA1A1A">
        <w:rPr>
          <w:rFonts w:ascii="Arial" w:hAnsi="Arial" w:cs="Arial"/>
          <w:noProof/>
          <w:lang w:eastAsia="en-GB"/>
        </w:rPr>
        <w:t xml:space="preserve">support </w:t>
      </w:r>
      <w:r w:rsidR="00C93B13">
        <w:rPr>
          <w:rFonts w:ascii="Arial" w:hAnsi="Arial" w:cs="Arial"/>
          <w:noProof/>
          <w:lang w:eastAsia="en-GB"/>
        </w:rPr>
        <w:t>organisations</w:t>
      </w:r>
      <w:r w:rsidR="001B28E3">
        <w:rPr>
          <w:rFonts w:ascii="Arial" w:hAnsi="Arial" w:cs="Arial"/>
          <w:noProof/>
          <w:lang w:eastAsia="en-GB"/>
        </w:rPr>
        <w:t>.”</w:t>
      </w:r>
    </w:p>
    <w:p w14:paraId="55B34199" w14:textId="42E5F3DE" w:rsidR="00177B65" w:rsidRDefault="001B28E3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Jackie Holcroft, </w:t>
      </w:r>
      <w:r w:rsidR="007A5824">
        <w:rPr>
          <w:rFonts w:ascii="Arial" w:hAnsi="Arial" w:cs="Arial"/>
          <w:noProof/>
          <w:lang w:eastAsia="en-GB"/>
        </w:rPr>
        <w:t xml:space="preserve">WRCC </w:t>
      </w:r>
      <w:r>
        <w:rPr>
          <w:rFonts w:ascii="Arial" w:hAnsi="Arial" w:cs="Arial"/>
          <w:noProof/>
          <w:lang w:eastAsia="en-GB"/>
        </w:rPr>
        <w:t xml:space="preserve">Warm Hubs </w:t>
      </w:r>
      <w:r w:rsidR="003B7A91">
        <w:rPr>
          <w:rFonts w:ascii="Arial" w:hAnsi="Arial" w:cs="Arial"/>
          <w:noProof/>
          <w:lang w:eastAsia="en-GB"/>
        </w:rPr>
        <w:t xml:space="preserve">Project </w:t>
      </w:r>
      <w:r>
        <w:rPr>
          <w:rFonts w:ascii="Arial" w:hAnsi="Arial" w:cs="Arial"/>
          <w:noProof/>
          <w:lang w:eastAsia="en-GB"/>
        </w:rPr>
        <w:t>Manager</w:t>
      </w:r>
      <w:r w:rsidR="007A5824">
        <w:rPr>
          <w:rFonts w:ascii="Arial" w:hAnsi="Arial" w:cs="Arial"/>
          <w:noProof/>
          <w:lang w:eastAsia="en-GB"/>
        </w:rPr>
        <w:t xml:space="preserve">, </w:t>
      </w:r>
      <w:r w:rsidR="003A4649">
        <w:rPr>
          <w:rFonts w:ascii="Arial" w:hAnsi="Arial" w:cs="Arial"/>
          <w:noProof/>
          <w:lang w:eastAsia="en-GB"/>
        </w:rPr>
        <w:t>c</w:t>
      </w:r>
      <w:r w:rsidR="003A2642">
        <w:rPr>
          <w:rFonts w:ascii="Arial" w:hAnsi="Arial" w:cs="Arial"/>
          <w:noProof/>
          <w:lang w:eastAsia="en-GB"/>
        </w:rPr>
        <w:t>ommented</w:t>
      </w:r>
      <w:r w:rsidR="003A4649">
        <w:rPr>
          <w:rFonts w:ascii="Arial" w:hAnsi="Arial" w:cs="Arial"/>
          <w:noProof/>
          <w:lang w:eastAsia="en-GB"/>
        </w:rPr>
        <w:t xml:space="preserve">: </w:t>
      </w:r>
    </w:p>
    <w:p w14:paraId="646F0866" w14:textId="25C4E758" w:rsidR="001D3E9D" w:rsidRDefault="004C1FFB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644C2C">
        <w:rPr>
          <w:rFonts w:ascii="Arial" w:hAnsi="Arial" w:cs="Arial"/>
          <w:noProof/>
          <w:lang w:eastAsia="en-GB"/>
        </w:rPr>
        <w:t xml:space="preserve">It’s </w:t>
      </w:r>
      <w:r w:rsidR="00500920">
        <w:rPr>
          <w:rFonts w:ascii="Arial" w:hAnsi="Arial" w:cs="Arial"/>
          <w:noProof/>
          <w:lang w:eastAsia="en-GB"/>
        </w:rPr>
        <w:t xml:space="preserve">fantastic to </w:t>
      </w:r>
      <w:r w:rsidR="00404C85">
        <w:rPr>
          <w:rFonts w:ascii="Arial" w:hAnsi="Arial" w:cs="Arial"/>
          <w:noProof/>
          <w:lang w:eastAsia="en-GB"/>
        </w:rPr>
        <w:t xml:space="preserve">see the </w:t>
      </w:r>
      <w:r w:rsidR="005426FA">
        <w:rPr>
          <w:rFonts w:ascii="Arial" w:hAnsi="Arial" w:cs="Arial"/>
          <w:noProof/>
          <w:lang w:eastAsia="en-GB"/>
        </w:rPr>
        <w:t xml:space="preserve">difference </w:t>
      </w:r>
      <w:r w:rsidR="00544E7A">
        <w:rPr>
          <w:rFonts w:ascii="Arial" w:hAnsi="Arial" w:cs="Arial"/>
          <w:noProof/>
          <w:lang w:eastAsia="en-GB"/>
        </w:rPr>
        <w:t>the Bidford Warm Hub has made to the local community</w:t>
      </w:r>
      <w:r w:rsidR="00500920">
        <w:rPr>
          <w:rFonts w:ascii="Arial" w:hAnsi="Arial" w:cs="Arial"/>
          <w:noProof/>
          <w:lang w:eastAsia="en-GB"/>
        </w:rPr>
        <w:t xml:space="preserve">!  </w:t>
      </w:r>
      <w:r w:rsidR="00C75F10">
        <w:rPr>
          <w:rFonts w:ascii="Arial" w:hAnsi="Arial" w:cs="Arial"/>
          <w:noProof/>
          <w:lang w:eastAsia="en-GB"/>
        </w:rPr>
        <w:t xml:space="preserve">WRCC was delighted to </w:t>
      </w:r>
      <w:r w:rsidR="001E2B5D">
        <w:rPr>
          <w:rFonts w:ascii="Arial" w:hAnsi="Arial" w:cs="Arial"/>
          <w:noProof/>
          <w:lang w:eastAsia="en-GB"/>
        </w:rPr>
        <w:t xml:space="preserve">work with </w:t>
      </w:r>
      <w:r w:rsidR="00C75F10">
        <w:rPr>
          <w:rFonts w:ascii="Arial" w:hAnsi="Arial" w:cs="Arial"/>
          <w:noProof/>
          <w:lang w:eastAsia="en-GB"/>
        </w:rPr>
        <w:t xml:space="preserve">the Parish Council to launch the </w:t>
      </w:r>
      <w:r w:rsidR="001E2B5D">
        <w:rPr>
          <w:rFonts w:ascii="Arial" w:hAnsi="Arial" w:cs="Arial"/>
          <w:noProof/>
          <w:lang w:eastAsia="en-GB"/>
        </w:rPr>
        <w:t xml:space="preserve">Warm Hub last year, and we congratulate </w:t>
      </w:r>
      <w:r w:rsidR="003A08AD">
        <w:rPr>
          <w:rFonts w:ascii="Arial" w:hAnsi="Arial" w:cs="Arial"/>
          <w:noProof/>
          <w:lang w:eastAsia="en-GB"/>
        </w:rPr>
        <w:t>everyone who</w:t>
      </w:r>
      <w:r w:rsidR="000576B9">
        <w:rPr>
          <w:rFonts w:ascii="Arial" w:hAnsi="Arial" w:cs="Arial"/>
          <w:noProof/>
          <w:lang w:eastAsia="en-GB"/>
        </w:rPr>
        <w:t xml:space="preserve">’s </w:t>
      </w:r>
      <w:r w:rsidR="003A08AD">
        <w:rPr>
          <w:rFonts w:ascii="Arial" w:hAnsi="Arial" w:cs="Arial"/>
          <w:noProof/>
          <w:lang w:eastAsia="en-GB"/>
        </w:rPr>
        <w:t xml:space="preserve">helped to make </w:t>
      </w:r>
      <w:r w:rsidR="001D059A">
        <w:rPr>
          <w:rFonts w:ascii="Arial" w:hAnsi="Arial" w:cs="Arial"/>
          <w:noProof/>
          <w:lang w:eastAsia="en-GB"/>
        </w:rPr>
        <w:t xml:space="preserve">this </w:t>
      </w:r>
      <w:r w:rsidR="0082243A">
        <w:rPr>
          <w:rFonts w:ascii="Arial" w:hAnsi="Arial" w:cs="Arial"/>
          <w:noProof/>
          <w:lang w:eastAsia="en-GB"/>
        </w:rPr>
        <w:t xml:space="preserve">event </w:t>
      </w:r>
      <w:r w:rsidR="001D059A">
        <w:rPr>
          <w:rFonts w:ascii="Arial" w:hAnsi="Arial" w:cs="Arial"/>
          <w:noProof/>
          <w:lang w:eastAsia="en-GB"/>
        </w:rPr>
        <w:t xml:space="preserve">such an </w:t>
      </w:r>
      <w:r w:rsidR="007E5B72">
        <w:rPr>
          <w:rFonts w:ascii="Arial" w:hAnsi="Arial" w:cs="Arial"/>
          <w:noProof/>
          <w:lang w:eastAsia="en-GB"/>
        </w:rPr>
        <w:t>i</w:t>
      </w:r>
      <w:r w:rsidR="00B66240">
        <w:rPr>
          <w:rFonts w:ascii="Arial" w:hAnsi="Arial" w:cs="Arial"/>
          <w:noProof/>
          <w:lang w:eastAsia="en-GB"/>
        </w:rPr>
        <w:t>mportant</w:t>
      </w:r>
      <w:r w:rsidR="007E5B72">
        <w:rPr>
          <w:rFonts w:ascii="Arial" w:hAnsi="Arial" w:cs="Arial"/>
          <w:noProof/>
          <w:lang w:eastAsia="en-GB"/>
        </w:rPr>
        <w:t xml:space="preserve"> part of village life</w:t>
      </w:r>
      <w:r w:rsidR="00500920">
        <w:rPr>
          <w:rFonts w:ascii="Arial" w:hAnsi="Arial" w:cs="Arial"/>
          <w:noProof/>
          <w:lang w:eastAsia="en-GB"/>
        </w:rPr>
        <w:t>.</w:t>
      </w:r>
      <w:r w:rsidR="00736A26">
        <w:rPr>
          <w:rFonts w:ascii="Arial" w:hAnsi="Arial" w:cs="Arial"/>
          <w:noProof/>
          <w:lang w:eastAsia="en-GB"/>
        </w:rPr>
        <w:t xml:space="preserve">  </w:t>
      </w:r>
      <w:r w:rsidR="000576B9">
        <w:rPr>
          <w:rFonts w:ascii="Arial" w:hAnsi="Arial" w:cs="Arial"/>
          <w:noProof/>
          <w:lang w:eastAsia="en-GB"/>
        </w:rPr>
        <w:t>W</w:t>
      </w:r>
      <w:r w:rsidR="00C56560">
        <w:rPr>
          <w:rFonts w:ascii="Arial" w:hAnsi="Arial" w:cs="Arial"/>
          <w:noProof/>
          <w:lang w:eastAsia="en-GB"/>
        </w:rPr>
        <w:t xml:space="preserve">e look forward to continuing to </w:t>
      </w:r>
      <w:r w:rsidR="00437C6D">
        <w:rPr>
          <w:rFonts w:ascii="Arial" w:hAnsi="Arial" w:cs="Arial"/>
          <w:noProof/>
          <w:lang w:eastAsia="en-GB"/>
        </w:rPr>
        <w:t>collaborat</w:t>
      </w:r>
      <w:r w:rsidR="00C56560">
        <w:rPr>
          <w:rFonts w:ascii="Arial" w:hAnsi="Arial" w:cs="Arial"/>
          <w:noProof/>
          <w:lang w:eastAsia="en-GB"/>
        </w:rPr>
        <w:t>e</w:t>
      </w:r>
      <w:r w:rsidR="00437C6D">
        <w:rPr>
          <w:rFonts w:ascii="Arial" w:hAnsi="Arial" w:cs="Arial"/>
          <w:noProof/>
          <w:lang w:eastAsia="en-GB"/>
        </w:rPr>
        <w:t xml:space="preserve"> with </w:t>
      </w:r>
      <w:r w:rsidR="00B872B5">
        <w:rPr>
          <w:rFonts w:ascii="Arial" w:hAnsi="Arial" w:cs="Arial"/>
          <w:noProof/>
          <w:lang w:eastAsia="en-GB"/>
        </w:rPr>
        <w:t>the</w:t>
      </w:r>
      <w:r w:rsidR="0054405C">
        <w:rPr>
          <w:rFonts w:ascii="Arial" w:hAnsi="Arial" w:cs="Arial"/>
          <w:noProof/>
          <w:lang w:eastAsia="en-GB"/>
        </w:rPr>
        <w:t>m,</w:t>
      </w:r>
      <w:r w:rsidR="00B872B5">
        <w:rPr>
          <w:rFonts w:ascii="Arial" w:hAnsi="Arial" w:cs="Arial"/>
          <w:noProof/>
          <w:lang w:eastAsia="en-GB"/>
        </w:rPr>
        <w:t xml:space="preserve"> </w:t>
      </w:r>
      <w:r w:rsidR="00152CCA">
        <w:rPr>
          <w:rFonts w:ascii="Arial" w:hAnsi="Arial" w:cs="Arial"/>
          <w:noProof/>
          <w:lang w:eastAsia="en-GB"/>
        </w:rPr>
        <w:t xml:space="preserve">to </w:t>
      </w:r>
      <w:r w:rsidR="00B872B5">
        <w:rPr>
          <w:rFonts w:ascii="Arial" w:hAnsi="Arial" w:cs="Arial"/>
          <w:noProof/>
          <w:lang w:eastAsia="en-GB"/>
        </w:rPr>
        <w:t xml:space="preserve">help </w:t>
      </w:r>
      <w:r w:rsidR="00152CCA">
        <w:rPr>
          <w:rFonts w:ascii="Arial" w:hAnsi="Arial" w:cs="Arial"/>
          <w:noProof/>
          <w:lang w:eastAsia="en-GB"/>
        </w:rPr>
        <w:t xml:space="preserve">support </w:t>
      </w:r>
      <w:r w:rsidR="008B4AAE">
        <w:rPr>
          <w:rFonts w:ascii="Arial" w:hAnsi="Arial" w:cs="Arial"/>
          <w:noProof/>
          <w:lang w:eastAsia="en-GB"/>
        </w:rPr>
        <w:t>Bidford residents</w:t>
      </w:r>
      <w:r w:rsidR="002843B3">
        <w:rPr>
          <w:rFonts w:ascii="Arial" w:hAnsi="Arial" w:cs="Arial"/>
          <w:noProof/>
          <w:lang w:eastAsia="en-GB"/>
        </w:rPr>
        <w:t>.”</w:t>
      </w:r>
    </w:p>
    <w:p w14:paraId="7C7A265C" w14:textId="421EA0F8" w:rsidR="00AD3A7A" w:rsidRPr="00F954A7" w:rsidRDefault="00AD3A7A" w:rsidP="008D4239">
      <w:pPr>
        <w:jc w:val="both"/>
        <w:rPr>
          <w:rFonts w:ascii="Arial" w:hAnsi="Arial" w:cs="Arial"/>
          <w:i/>
          <w:iCs/>
        </w:rPr>
      </w:pPr>
      <w:proofErr w:type="spellStart"/>
      <w:r w:rsidRPr="00F954A7">
        <w:rPr>
          <w:rFonts w:ascii="Arial" w:hAnsi="Arial" w:cs="Arial"/>
          <w:i/>
          <w:iCs/>
        </w:rPr>
        <w:t>B</w:t>
      </w:r>
      <w:r w:rsidR="00231B7D" w:rsidRPr="00F954A7">
        <w:rPr>
          <w:rFonts w:ascii="Arial" w:hAnsi="Arial" w:cs="Arial"/>
          <w:i/>
          <w:iCs/>
        </w:rPr>
        <w:t>idford</w:t>
      </w:r>
      <w:r w:rsidR="00FB052E" w:rsidRPr="00F954A7">
        <w:rPr>
          <w:rFonts w:ascii="Arial" w:hAnsi="Arial" w:cs="Arial"/>
          <w:i/>
          <w:iCs/>
        </w:rPr>
        <w:t>’s</w:t>
      </w:r>
      <w:proofErr w:type="spellEnd"/>
      <w:r w:rsidR="00231B7D" w:rsidRPr="00F954A7">
        <w:rPr>
          <w:rFonts w:ascii="Arial" w:hAnsi="Arial" w:cs="Arial"/>
          <w:i/>
          <w:iCs/>
        </w:rPr>
        <w:t xml:space="preserve"> Warm Hub</w:t>
      </w:r>
      <w:r w:rsidR="00772D7D" w:rsidRPr="00F954A7">
        <w:rPr>
          <w:rFonts w:ascii="Arial" w:hAnsi="Arial" w:cs="Arial"/>
          <w:i/>
          <w:iCs/>
        </w:rPr>
        <w:t xml:space="preserve"> </w:t>
      </w:r>
      <w:r w:rsidR="003B0687" w:rsidRPr="00F954A7">
        <w:rPr>
          <w:rFonts w:ascii="Arial" w:hAnsi="Arial" w:cs="Arial"/>
          <w:i/>
          <w:iCs/>
        </w:rPr>
        <w:t>runs every</w:t>
      </w:r>
      <w:r w:rsidR="005C42B5" w:rsidRPr="00F954A7">
        <w:rPr>
          <w:rFonts w:ascii="Arial" w:hAnsi="Arial" w:cs="Arial"/>
          <w:i/>
          <w:iCs/>
        </w:rPr>
        <w:t xml:space="preserve"> Wednesday from 10.00am – 12.00 noon </w:t>
      </w:r>
      <w:r w:rsidR="009D5135">
        <w:rPr>
          <w:rFonts w:ascii="Arial" w:hAnsi="Arial" w:cs="Arial"/>
          <w:i/>
          <w:iCs/>
        </w:rPr>
        <w:t>at</w:t>
      </w:r>
      <w:r w:rsidR="005C42B5" w:rsidRPr="00F954A7">
        <w:rPr>
          <w:rFonts w:ascii="Arial" w:hAnsi="Arial" w:cs="Arial"/>
          <w:i/>
          <w:iCs/>
        </w:rPr>
        <w:t xml:space="preserve"> </w:t>
      </w:r>
      <w:r w:rsidR="00C43B69" w:rsidRPr="00F954A7">
        <w:rPr>
          <w:rFonts w:ascii="Arial" w:hAnsi="Arial" w:cs="Arial"/>
          <w:i/>
          <w:iCs/>
        </w:rPr>
        <w:t>T</w:t>
      </w:r>
      <w:r w:rsidR="00B15AE1" w:rsidRPr="00F954A7">
        <w:rPr>
          <w:rFonts w:ascii="Arial" w:hAnsi="Arial" w:cs="Arial"/>
          <w:i/>
          <w:iCs/>
        </w:rPr>
        <w:t>he Crawford Memorial Hall</w:t>
      </w:r>
      <w:r w:rsidR="00FB052E" w:rsidRPr="00F954A7">
        <w:rPr>
          <w:rFonts w:ascii="Arial" w:hAnsi="Arial" w:cs="Arial"/>
          <w:i/>
          <w:iCs/>
        </w:rPr>
        <w:t xml:space="preserve">, Salford Road </w:t>
      </w:r>
      <w:r w:rsidR="002C096C" w:rsidRPr="00F954A7">
        <w:rPr>
          <w:rFonts w:ascii="Arial" w:hAnsi="Arial" w:cs="Arial"/>
          <w:i/>
          <w:iCs/>
        </w:rPr>
        <w:t xml:space="preserve">B50 </w:t>
      </w:r>
      <w:r w:rsidR="00921A45" w:rsidRPr="00F954A7">
        <w:rPr>
          <w:rFonts w:ascii="Arial" w:hAnsi="Arial" w:cs="Arial"/>
          <w:i/>
          <w:iCs/>
        </w:rPr>
        <w:t>4EZ</w:t>
      </w:r>
      <w:r w:rsidR="009A734A">
        <w:rPr>
          <w:rFonts w:ascii="Arial" w:hAnsi="Arial" w:cs="Arial"/>
          <w:i/>
          <w:iCs/>
        </w:rPr>
        <w:t>.</w:t>
      </w:r>
    </w:p>
    <w:p w14:paraId="249E6E28" w14:textId="6A159DEA" w:rsidR="00405975" w:rsidRPr="00F954A7" w:rsidRDefault="007B6CBC" w:rsidP="00F954A7">
      <w:pPr>
        <w:rPr>
          <w:rFonts w:ascii="Arial" w:hAnsi="Arial" w:cs="Arial"/>
        </w:rPr>
      </w:pPr>
      <w:r w:rsidRPr="00A801CA">
        <w:rPr>
          <w:rFonts w:ascii="Arial" w:hAnsi="Arial" w:cs="Arial"/>
          <w:b/>
          <w:bCs/>
          <w:noProof/>
          <w:lang w:eastAsia="en-GB"/>
        </w:rPr>
        <w:t>Warm Hub</w:t>
      </w:r>
      <w:r w:rsidR="00700C71" w:rsidRPr="00A801CA">
        <w:rPr>
          <w:rFonts w:ascii="Arial" w:hAnsi="Arial" w:cs="Arial"/>
          <w:b/>
          <w:bCs/>
          <w:noProof/>
          <w:lang w:eastAsia="en-GB"/>
        </w:rPr>
        <w:t>s</w:t>
      </w:r>
      <w:r>
        <w:rPr>
          <w:rFonts w:ascii="Arial" w:hAnsi="Arial" w:cs="Arial"/>
          <w:noProof/>
          <w:lang w:eastAsia="en-GB"/>
        </w:rPr>
        <w:t xml:space="preserve"> are </w:t>
      </w:r>
      <w:r w:rsidR="0037261E">
        <w:rPr>
          <w:rFonts w:ascii="Arial" w:hAnsi="Arial" w:cs="Arial"/>
          <w:noProof/>
          <w:lang w:eastAsia="en-GB"/>
        </w:rPr>
        <w:t xml:space="preserve">community events </w:t>
      </w:r>
      <w:r>
        <w:rPr>
          <w:rFonts w:ascii="Arial" w:hAnsi="Arial" w:cs="Arial"/>
          <w:noProof/>
          <w:lang w:eastAsia="en-GB"/>
        </w:rPr>
        <w:t xml:space="preserve">set up </w:t>
      </w:r>
      <w:r w:rsidR="00700C71">
        <w:rPr>
          <w:rFonts w:ascii="Arial" w:hAnsi="Arial" w:cs="Arial"/>
          <w:noProof/>
          <w:lang w:eastAsia="en-GB"/>
        </w:rPr>
        <w:t xml:space="preserve">in safe, </w:t>
      </w:r>
      <w:r w:rsidR="004E6BEC">
        <w:rPr>
          <w:rFonts w:ascii="Arial" w:hAnsi="Arial" w:cs="Arial"/>
          <w:noProof/>
          <w:lang w:eastAsia="en-GB"/>
        </w:rPr>
        <w:t>warm</w:t>
      </w:r>
      <w:r w:rsidR="00700C71">
        <w:rPr>
          <w:rFonts w:ascii="Arial" w:hAnsi="Arial" w:cs="Arial"/>
          <w:noProof/>
          <w:lang w:eastAsia="en-GB"/>
        </w:rPr>
        <w:t xml:space="preserve"> places </w:t>
      </w:r>
      <w:r>
        <w:rPr>
          <w:rFonts w:ascii="Arial" w:hAnsi="Arial" w:cs="Arial"/>
          <w:noProof/>
          <w:lang w:eastAsia="en-GB"/>
        </w:rPr>
        <w:t xml:space="preserve">to </w:t>
      </w:r>
      <w:r w:rsidR="00D40865">
        <w:rPr>
          <w:rFonts w:ascii="Arial" w:hAnsi="Arial" w:cs="Arial"/>
          <w:noProof/>
          <w:lang w:eastAsia="en-GB"/>
        </w:rPr>
        <w:t xml:space="preserve">bring people together </w:t>
      </w:r>
      <w:r w:rsidR="00250984">
        <w:rPr>
          <w:rFonts w:ascii="Arial" w:hAnsi="Arial" w:cs="Arial"/>
          <w:noProof/>
          <w:lang w:eastAsia="en-GB"/>
        </w:rPr>
        <w:t>for company</w:t>
      </w:r>
      <w:r w:rsidR="00EB2A89">
        <w:rPr>
          <w:rFonts w:ascii="Arial" w:hAnsi="Arial" w:cs="Arial"/>
          <w:noProof/>
          <w:lang w:eastAsia="en-GB"/>
        </w:rPr>
        <w:t xml:space="preserve">, </w:t>
      </w:r>
      <w:r w:rsidR="007909D3">
        <w:rPr>
          <w:rFonts w:ascii="Arial" w:hAnsi="Arial" w:cs="Arial"/>
          <w:noProof/>
          <w:lang w:eastAsia="en-GB"/>
        </w:rPr>
        <w:t xml:space="preserve">which </w:t>
      </w:r>
      <w:r w:rsidR="008743B6">
        <w:rPr>
          <w:rFonts w:ascii="Arial" w:hAnsi="Arial" w:cs="Arial"/>
          <w:noProof/>
          <w:lang w:eastAsia="en-GB"/>
        </w:rPr>
        <w:t xml:space="preserve">can </w:t>
      </w:r>
      <w:r w:rsidR="007909D3">
        <w:rPr>
          <w:rFonts w:ascii="Arial" w:hAnsi="Arial" w:cs="Arial"/>
          <w:noProof/>
          <w:lang w:eastAsia="en-GB"/>
        </w:rPr>
        <w:t>also offer</w:t>
      </w:r>
      <w:r>
        <w:rPr>
          <w:rFonts w:ascii="Arial" w:hAnsi="Arial" w:cs="Arial"/>
          <w:noProof/>
          <w:lang w:eastAsia="en-GB"/>
        </w:rPr>
        <w:t xml:space="preserve"> </w:t>
      </w:r>
      <w:r w:rsidR="00987147">
        <w:rPr>
          <w:rFonts w:ascii="Arial" w:hAnsi="Arial" w:cs="Arial"/>
          <w:noProof/>
          <w:lang w:eastAsia="en-GB"/>
        </w:rPr>
        <w:t xml:space="preserve">information </w:t>
      </w:r>
      <w:r w:rsidR="0037261E">
        <w:rPr>
          <w:rFonts w:ascii="Arial" w:hAnsi="Arial" w:cs="Arial"/>
          <w:noProof/>
          <w:lang w:eastAsia="en-GB"/>
        </w:rPr>
        <w:t>and advice on</w:t>
      </w:r>
      <w:r w:rsidR="009F4AAB">
        <w:rPr>
          <w:rFonts w:ascii="Arial" w:hAnsi="Arial" w:cs="Arial"/>
          <w:noProof/>
          <w:lang w:eastAsia="en-GB"/>
        </w:rPr>
        <w:t xml:space="preserve"> </w:t>
      </w:r>
      <w:r w:rsidR="00C144F8">
        <w:rPr>
          <w:rFonts w:ascii="Arial" w:hAnsi="Arial" w:cs="Arial"/>
          <w:noProof/>
          <w:lang w:eastAsia="en-GB"/>
        </w:rPr>
        <w:t>energy costs</w:t>
      </w:r>
      <w:r w:rsidR="008E6CC8">
        <w:rPr>
          <w:rFonts w:ascii="Arial" w:hAnsi="Arial" w:cs="Arial"/>
          <w:noProof/>
          <w:lang w:eastAsia="en-GB"/>
        </w:rPr>
        <w:t xml:space="preserve">, </w:t>
      </w:r>
      <w:r w:rsidR="00C708D8">
        <w:rPr>
          <w:rFonts w:ascii="Arial" w:hAnsi="Arial" w:cs="Arial"/>
          <w:noProof/>
          <w:lang w:eastAsia="en-GB"/>
        </w:rPr>
        <w:t xml:space="preserve">the rising cost of living, home safety, and </w:t>
      </w:r>
      <w:r w:rsidR="00743946">
        <w:rPr>
          <w:rFonts w:ascii="Arial" w:hAnsi="Arial" w:cs="Arial"/>
          <w:noProof/>
          <w:lang w:eastAsia="en-GB"/>
        </w:rPr>
        <w:t>access</w:t>
      </w:r>
      <w:r w:rsidR="00975E01">
        <w:rPr>
          <w:rFonts w:ascii="Arial" w:hAnsi="Arial" w:cs="Arial"/>
          <w:noProof/>
          <w:lang w:eastAsia="en-GB"/>
        </w:rPr>
        <w:t xml:space="preserve"> to </w:t>
      </w:r>
      <w:r>
        <w:rPr>
          <w:rFonts w:ascii="Arial" w:hAnsi="Arial" w:cs="Arial"/>
          <w:noProof/>
          <w:lang w:eastAsia="en-GB"/>
        </w:rPr>
        <w:t>additional community support.</w:t>
      </w:r>
      <w:r w:rsidR="00F954A7">
        <w:rPr>
          <w:rFonts w:ascii="Arial" w:hAnsi="Arial" w:cs="Arial"/>
          <w:noProof/>
          <w:lang w:eastAsia="en-GB"/>
        </w:rPr>
        <w:t xml:space="preserve"> </w:t>
      </w:r>
      <w:r w:rsidR="00EB2A89">
        <w:rPr>
          <w:rFonts w:ascii="Arial" w:hAnsi="Arial" w:cs="Arial"/>
          <w:noProof/>
          <w:lang w:eastAsia="en-GB"/>
        </w:rPr>
        <w:t xml:space="preserve"> </w:t>
      </w:r>
      <w:r w:rsidR="007307A9">
        <w:rPr>
          <w:rFonts w:ascii="Arial" w:hAnsi="Arial" w:cs="Arial"/>
          <w:noProof/>
          <w:lang w:eastAsia="en-GB"/>
        </w:rPr>
        <w:t>WRCC’s</w:t>
      </w:r>
      <w:r w:rsidR="00BC0680">
        <w:rPr>
          <w:rFonts w:ascii="Arial" w:hAnsi="Arial" w:cs="Arial"/>
          <w:noProof/>
          <w:lang w:eastAsia="en-GB"/>
        </w:rPr>
        <w:t xml:space="preserve"> Warm Hubs project, supported by Cadent</w:t>
      </w:r>
      <w:r w:rsidR="004A12AC">
        <w:rPr>
          <w:rFonts w:ascii="Arial" w:hAnsi="Arial" w:cs="Arial"/>
          <w:noProof/>
          <w:lang w:eastAsia="en-GB"/>
        </w:rPr>
        <w:t xml:space="preserve"> Gas</w:t>
      </w:r>
      <w:r w:rsidR="00BC0680">
        <w:rPr>
          <w:rFonts w:ascii="Arial" w:hAnsi="Arial" w:cs="Arial"/>
          <w:noProof/>
          <w:lang w:eastAsia="en-GB"/>
        </w:rPr>
        <w:t xml:space="preserve">, </w:t>
      </w:r>
      <w:r w:rsidR="003734A9">
        <w:rPr>
          <w:rFonts w:ascii="Arial" w:hAnsi="Arial" w:cs="Arial"/>
          <w:noProof/>
          <w:lang w:eastAsia="en-GB"/>
        </w:rPr>
        <w:t xml:space="preserve">runs </w:t>
      </w:r>
      <w:r w:rsidR="009D5135">
        <w:rPr>
          <w:rFonts w:ascii="Arial" w:hAnsi="Arial" w:cs="Arial"/>
          <w:noProof/>
          <w:lang w:eastAsia="en-GB"/>
        </w:rPr>
        <w:t>throughout</w:t>
      </w:r>
      <w:r w:rsidR="003734A9">
        <w:rPr>
          <w:rFonts w:ascii="Arial" w:hAnsi="Arial" w:cs="Arial"/>
          <w:noProof/>
          <w:lang w:eastAsia="en-GB"/>
        </w:rPr>
        <w:t xml:space="preserve"> Warwickshire and Solihull. </w:t>
      </w:r>
      <w:r w:rsidR="00EB2A89">
        <w:rPr>
          <w:rFonts w:ascii="Arial" w:hAnsi="Arial" w:cs="Arial"/>
          <w:noProof/>
          <w:lang w:eastAsia="en-GB"/>
        </w:rPr>
        <w:t xml:space="preserve"> </w:t>
      </w:r>
      <w:r w:rsidR="00921A45" w:rsidRPr="00F954A7">
        <w:rPr>
          <w:rFonts w:ascii="Arial" w:hAnsi="Arial" w:cs="Arial"/>
        </w:rPr>
        <w:t xml:space="preserve">To find </w:t>
      </w:r>
      <w:r w:rsidR="007B247F">
        <w:rPr>
          <w:rFonts w:ascii="Arial" w:hAnsi="Arial" w:cs="Arial"/>
        </w:rPr>
        <w:t>your local Warm Hub or discover how you can set up a</w:t>
      </w:r>
      <w:r w:rsidR="00921A45" w:rsidRPr="00F954A7">
        <w:rPr>
          <w:rFonts w:ascii="Arial" w:hAnsi="Arial" w:cs="Arial"/>
        </w:rPr>
        <w:t xml:space="preserve"> Warm Hub</w:t>
      </w:r>
      <w:r w:rsidR="000347C6" w:rsidRPr="00F954A7">
        <w:rPr>
          <w:rFonts w:ascii="Arial" w:hAnsi="Arial" w:cs="Arial"/>
        </w:rPr>
        <w:t xml:space="preserve"> (a limited number of WRCC set up grants are currently available)</w:t>
      </w:r>
      <w:r w:rsidR="00D96001" w:rsidRPr="00F954A7">
        <w:rPr>
          <w:rFonts w:ascii="Arial" w:hAnsi="Arial" w:cs="Arial"/>
        </w:rPr>
        <w:t xml:space="preserve">, </w:t>
      </w:r>
      <w:r w:rsidR="00671C72" w:rsidRPr="00F954A7">
        <w:rPr>
          <w:rFonts w:ascii="Arial" w:hAnsi="Arial" w:cs="Arial"/>
        </w:rPr>
        <w:t xml:space="preserve">visit </w:t>
      </w:r>
      <w:hyperlink r:id="rId11" w:history="1">
        <w:r w:rsidR="00D344A5" w:rsidRPr="00F954A7">
          <w:rPr>
            <w:rStyle w:val="Hyperlink"/>
            <w:rFonts w:ascii="Arial" w:hAnsi="Arial" w:cs="Arial"/>
          </w:rPr>
          <w:t>www.wrccrural.org.uk/wrcc-warm-hubs</w:t>
        </w:r>
      </w:hyperlink>
      <w:r w:rsidR="00671C72" w:rsidRPr="00F954A7">
        <w:rPr>
          <w:rFonts w:ascii="Arial" w:hAnsi="Arial" w:cs="Arial"/>
        </w:rPr>
        <w:t>.</w:t>
      </w:r>
      <w:r w:rsidR="00BF23E8" w:rsidRPr="00F954A7">
        <w:rPr>
          <w:rFonts w:ascii="Arial" w:hAnsi="Arial" w:cs="Arial"/>
        </w:rPr>
        <w:t xml:space="preserve">  </w:t>
      </w:r>
    </w:p>
    <w:p w14:paraId="78205C7E" w14:textId="1FB78B6A" w:rsidR="009E7E58" w:rsidRDefault="009E7E58" w:rsidP="004153DB">
      <w:pPr>
        <w:jc w:val="center"/>
        <w:rPr>
          <w:rFonts w:ascii="Arial" w:hAnsi="Arial" w:cs="Arial"/>
        </w:rPr>
      </w:pPr>
    </w:p>
    <w:p w14:paraId="4223D0CA" w14:textId="77777777" w:rsidR="00EA0EDD" w:rsidRDefault="00EA0EDD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58593695"/>
    </w:p>
    <w:p w14:paraId="4D4D2F2C" w14:textId="7FD5A4E5" w:rsidR="006566B6" w:rsidRDefault="006566B6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ENDS</w:t>
      </w:r>
    </w:p>
    <w:p w14:paraId="7B2791FB" w14:textId="1E963372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30FAEFE" w14:textId="5A57AEB0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2D2B490" w14:textId="77777777" w:rsidR="00D63B6E" w:rsidRDefault="00D63B6E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B519E" w14:textId="0B61E104" w:rsidR="0056649F" w:rsidRPr="0056649F" w:rsidRDefault="0056649F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649F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6FF1C6A4" w14:textId="77777777" w:rsidR="00CA571F" w:rsidRDefault="00CA571F" w:rsidP="00B709B2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</w:p>
    <w:p w14:paraId="4D591965" w14:textId="7FE7854D" w:rsidR="00D1638F" w:rsidRDefault="00516E64" w:rsidP="00B709B2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516E64">
        <w:rPr>
          <w:rFonts w:ascii="Arial" w:eastAsia="Times New Roman" w:hAnsi="Arial" w:cs="Arial"/>
          <w:b/>
          <w:bCs/>
          <w:color w:val="262C2A"/>
          <w:lang w:eastAsia="en-GB"/>
        </w:rPr>
        <w:t xml:space="preserve">WARM HUBS </w:t>
      </w:r>
      <w:r w:rsidR="00D1638F">
        <w:rPr>
          <w:rFonts w:ascii="Arial" w:eastAsia="Times New Roman" w:hAnsi="Arial" w:cs="Arial"/>
          <w:b/>
          <w:bCs/>
          <w:color w:val="262C2A"/>
          <w:lang w:eastAsia="en-GB"/>
        </w:rPr>
        <w:t xml:space="preserve">PROJECT </w:t>
      </w:r>
    </w:p>
    <w:p w14:paraId="41A70E3F" w14:textId="77777777" w:rsidR="003734A9" w:rsidRDefault="003734A9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7D458A20" w14:textId="639DF93A" w:rsidR="00FF4AA6" w:rsidRDefault="00FE6D0F" w:rsidP="00FF4AA6">
      <w:pPr>
        <w:pStyle w:val="inview"/>
        <w:spacing w:before="0" w:beforeAutospacing="0" w:after="0" w:afterAutospacing="0"/>
        <w:rPr>
          <w:rStyle w:val="jsgrdq"/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WRCC’s Warm Hubs project</w:t>
      </w:r>
      <w:r w:rsidR="0048440C">
        <w:rPr>
          <w:rFonts w:ascii="Arial" w:hAnsi="Arial" w:cs="Arial"/>
          <w:color w:val="262C2A"/>
          <w:sz w:val="22"/>
          <w:szCs w:val="22"/>
        </w:rPr>
        <w:t xml:space="preserve">, supported by </w:t>
      </w:r>
      <w:hyperlink r:id="rId12" w:history="1">
        <w:r w:rsidR="0048440C" w:rsidRPr="002A46BD">
          <w:rPr>
            <w:rStyle w:val="Hyperlink"/>
            <w:rFonts w:ascii="Arial" w:hAnsi="Arial" w:cs="Arial"/>
            <w:sz w:val="22"/>
            <w:szCs w:val="22"/>
          </w:rPr>
          <w:t>Cadent</w:t>
        </w:r>
      </w:hyperlink>
      <w:r w:rsidR="0048440C">
        <w:rPr>
          <w:rFonts w:ascii="Arial" w:hAnsi="Arial" w:cs="Arial"/>
          <w:color w:val="262C2A"/>
          <w:sz w:val="22"/>
          <w:szCs w:val="22"/>
        </w:rPr>
        <w:t>,</w:t>
      </w:r>
      <w:r w:rsidRPr="00FE6D0F">
        <w:rPr>
          <w:rFonts w:ascii="Arial" w:hAnsi="Arial" w:cs="Arial"/>
          <w:color w:val="262C2A"/>
          <w:sz w:val="22"/>
          <w:szCs w:val="22"/>
        </w:rPr>
        <w:t xml:space="preserve"> brings residents together and </w:t>
      </w:r>
      <w:r w:rsidR="00CA571F">
        <w:rPr>
          <w:rFonts w:ascii="Arial" w:hAnsi="Arial" w:cs="Arial"/>
          <w:color w:val="262C2A"/>
          <w:sz w:val="22"/>
          <w:szCs w:val="22"/>
        </w:rPr>
        <w:t xml:space="preserve">helps </w:t>
      </w:r>
      <w:r w:rsidRPr="00FE6D0F">
        <w:rPr>
          <w:rFonts w:ascii="Arial" w:hAnsi="Arial" w:cs="Arial"/>
          <w:color w:val="262C2A"/>
          <w:sz w:val="22"/>
          <w:szCs w:val="22"/>
        </w:rPr>
        <w:t>communities to tackle social isolation and fuel poverty throughout Warwickshire and Solihull. Our charity works with parish councils, village hall committees and other community groups to create </w:t>
      </w:r>
      <w:r w:rsidRPr="00FE6D0F">
        <w:rPr>
          <w:rStyle w:val="jsgrdq"/>
          <w:rFonts w:ascii="Arial" w:hAnsi="Arial" w:cs="Arial"/>
          <w:color w:val="262C2A"/>
          <w:sz w:val="22"/>
          <w:szCs w:val="22"/>
        </w:rPr>
        <w:t>inclusive, community led Warm Hubs, running activities that encourage people to come together in safe, warm, welcoming places.</w:t>
      </w:r>
    </w:p>
    <w:p w14:paraId="3F09BB46" w14:textId="77777777" w:rsidR="00FF4AA6" w:rsidRDefault="00FF4AA6" w:rsidP="00FF4AA6">
      <w:pPr>
        <w:pStyle w:val="inview"/>
        <w:spacing w:before="0" w:beforeAutospacing="0" w:after="0" w:afterAutospacing="0"/>
        <w:rPr>
          <w:rStyle w:val="jsgrdq"/>
          <w:rFonts w:ascii="Arial" w:hAnsi="Arial" w:cs="Arial"/>
          <w:color w:val="262C2A"/>
          <w:sz w:val="22"/>
          <w:szCs w:val="22"/>
        </w:rPr>
      </w:pPr>
    </w:p>
    <w:p w14:paraId="7BA9E9C2" w14:textId="77777777" w:rsidR="00B43A96" w:rsidRDefault="00FE6D0F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We organise energy themed events, promote energy efficient and cost saving measures to help people stay safe and warm at home – including free energy information packs and carbon monoxide alarms – and are developing additional resources to help residents and venues (see below). Our charity provides support via our expanding network of Warm Hubs run by local community volunteers</w:t>
      </w:r>
      <w:r w:rsidR="0057105D">
        <w:rPr>
          <w:rFonts w:ascii="Arial" w:hAnsi="Arial" w:cs="Arial"/>
          <w:color w:val="262C2A"/>
          <w:sz w:val="22"/>
          <w:szCs w:val="22"/>
        </w:rPr>
        <w:t>, including our new Winter Warm Hub opportunities,</w:t>
      </w:r>
      <w:r w:rsidRPr="00FE6D0F">
        <w:rPr>
          <w:rFonts w:ascii="Arial" w:hAnsi="Arial" w:cs="Arial"/>
          <w:color w:val="262C2A"/>
          <w:sz w:val="22"/>
          <w:szCs w:val="22"/>
        </w:rPr>
        <w:t xml:space="preserve"> and our own Mobile </w:t>
      </w:r>
    </w:p>
    <w:p w14:paraId="154F6501" w14:textId="77777777" w:rsidR="00B43A96" w:rsidRDefault="00B43A96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09E9D7CF" w14:textId="77777777" w:rsidR="00B43A96" w:rsidRDefault="00B43A96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43D71111" w14:textId="21E283DF" w:rsidR="00FE6D0F" w:rsidRDefault="00FE6D0F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  <w:r w:rsidRPr="00FE6D0F">
        <w:rPr>
          <w:rFonts w:ascii="Arial" w:hAnsi="Arial" w:cs="Arial"/>
          <w:color w:val="262C2A"/>
          <w:sz w:val="22"/>
          <w:szCs w:val="22"/>
        </w:rPr>
        <w:t>Warm Hub service which runs free community cafes and supports local Foodbanks and Community Pantries.</w:t>
      </w:r>
    </w:p>
    <w:p w14:paraId="26595F75" w14:textId="77777777" w:rsidR="003734A9" w:rsidRPr="00FE6D0F" w:rsidRDefault="003734A9" w:rsidP="00FF4AA6">
      <w:pPr>
        <w:pStyle w:val="inview"/>
        <w:spacing w:before="0" w:beforeAutospacing="0" w:after="0" w:afterAutospacing="0"/>
        <w:rPr>
          <w:rFonts w:ascii="Arial" w:hAnsi="Arial" w:cs="Arial"/>
          <w:color w:val="262C2A"/>
          <w:sz w:val="22"/>
          <w:szCs w:val="22"/>
        </w:rPr>
      </w:pPr>
    </w:p>
    <w:p w14:paraId="3E56539E" w14:textId="1FD05431" w:rsidR="0049235C" w:rsidRDefault="00B709B2" w:rsidP="001B151B">
      <w:pPr>
        <w:jc w:val="both"/>
        <w:rPr>
          <w:rFonts w:ascii="Arial" w:hAnsi="Arial" w:cs="Arial"/>
        </w:rPr>
      </w:pPr>
      <w:r w:rsidRPr="001B151B">
        <w:rPr>
          <w:rFonts w:ascii="Arial" w:hAnsi="Arial" w:cs="Arial"/>
        </w:rPr>
        <w:t>To find out more about</w:t>
      </w:r>
      <w:r w:rsidR="003734A9">
        <w:t xml:space="preserve"> the</w:t>
      </w:r>
      <w:r w:rsidR="00956646">
        <w:rPr>
          <w:rFonts w:ascii="Arial" w:hAnsi="Arial" w:cs="Arial"/>
        </w:rPr>
        <w:t xml:space="preserve"> Warm Hubs and </w:t>
      </w:r>
      <w:r w:rsidRPr="001B151B">
        <w:rPr>
          <w:rFonts w:ascii="Arial" w:hAnsi="Arial" w:cs="Arial"/>
        </w:rPr>
        <w:t xml:space="preserve">the Mobile Warm Hub service, please </w:t>
      </w:r>
      <w:hyperlink r:id="rId13" w:history="1">
        <w:r w:rsidR="007C6762" w:rsidRPr="00FD3D0C">
          <w:rPr>
            <w:rStyle w:val="Hyperlink"/>
            <w:rFonts w:ascii="Arial" w:hAnsi="Arial" w:cs="Arial"/>
          </w:rPr>
          <w:t xml:space="preserve">visit </w:t>
        </w:r>
        <w:r w:rsidR="00FD3D0C" w:rsidRPr="00FD3D0C">
          <w:rPr>
            <w:rStyle w:val="Hyperlink"/>
            <w:rFonts w:ascii="Arial" w:hAnsi="Arial" w:cs="Arial"/>
          </w:rPr>
          <w:t>our website</w:t>
        </w:r>
      </w:hyperlink>
      <w:r w:rsidR="00FD3D0C">
        <w:rPr>
          <w:rFonts w:ascii="Arial" w:hAnsi="Arial" w:cs="Arial"/>
        </w:rPr>
        <w:t xml:space="preserve">. </w:t>
      </w:r>
      <w:r w:rsidR="00BA198D">
        <w:rPr>
          <w:rFonts w:ascii="Arial" w:hAnsi="Arial" w:cs="Arial"/>
        </w:rPr>
        <w:t xml:space="preserve">Or </w:t>
      </w:r>
      <w:r w:rsidR="00050E18">
        <w:rPr>
          <w:rFonts w:ascii="Arial" w:hAnsi="Arial" w:cs="Arial"/>
        </w:rPr>
        <w:t>contact</w:t>
      </w:r>
      <w:r w:rsidR="00C97DA7">
        <w:rPr>
          <w:rFonts w:ascii="Arial" w:hAnsi="Arial" w:cs="Arial"/>
        </w:rPr>
        <w:t xml:space="preserve"> </w:t>
      </w:r>
      <w:r w:rsidR="00956646">
        <w:rPr>
          <w:rFonts w:ascii="Arial" w:hAnsi="Arial" w:cs="Arial"/>
        </w:rPr>
        <w:t>Jackie Holcroft</w:t>
      </w:r>
      <w:r w:rsidR="00050E18">
        <w:rPr>
          <w:rFonts w:ascii="Arial" w:hAnsi="Arial" w:cs="Arial"/>
        </w:rPr>
        <w:t xml:space="preserve">, WRCC </w:t>
      </w:r>
      <w:r w:rsidR="00FF4AA6">
        <w:rPr>
          <w:rFonts w:ascii="Arial" w:hAnsi="Arial" w:cs="Arial"/>
        </w:rPr>
        <w:t xml:space="preserve">Energy, Sustainability and Warm Hubs </w:t>
      </w:r>
      <w:r w:rsidR="0048440C">
        <w:rPr>
          <w:rFonts w:ascii="Arial" w:hAnsi="Arial" w:cs="Arial"/>
        </w:rPr>
        <w:t xml:space="preserve">Project </w:t>
      </w:r>
      <w:r w:rsidR="00FF4AA6">
        <w:rPr>
          <w:rFonts w:ascii="Arial" w:hAnsi="Arial" w:cs="Arial"/>
        </w:rPr>
        <w:t>Manager</w:t>
      </w:r>
      <w:r w:rsidR="00BA198D">
        <w:rPr>
          <w:rFonts w:ascii="Arial" w:hAnsi="Arial" w:cs="Arial"/>
        </w:rPr>
        <w:t xml:space="preserve">, on </w:t>
      </w:r>
      <w:r w:rsidRPr="001B151B">
        <w:rPr>
          <w:rFonts w:ascii="Arial" w:hAnsi="Arial" w:cs="Arial"/>
        </w:rPr>
        <w:t>01789 842182</w:t>
      </w:r>
      <w:r w:rsidR="00956646">
        <w:rPr>
          <w:rFonts w:ascii="Arial" w:hAnsi="Arial" w:cs="Arial"/>
        </w:rPr>
        <w:t>/07523</w:t>
      </w:r>
      <w:r w:rsidR="00CC047C">
        <w:rPr>
          <w:rFonts w:ascii="Arial" w:hAnsi="Arial" w:cs="Arial"/>
        </w:rPr>
        <w:t xml:space="preserve"> 911394</w:t>
      </w:r>
      <w:r w:rsidR="00956646">
        <w:rPr>
          <w:rFonts w:ascii="Arial" w:hAnsi="Arial" w:cs="Arial"/>
        </w:rPr>
        <w:t xml:space="preserve"> </w:t>
      </w:r>
      <w:r w:rsidR="006352CC">
        <w:rPr>
          <w:rFonts w:ascii="Arial" w:hAnsi="Arial" w:cs="Arial"/>
        </w:rPr>
        <w:t>or</w:t>
      </w:r>
      <w:r w:rsidR="00CC047C">
        <w:rPr>
          <w:rFonts w:ascii="Arial" w:hAnsi="Arial" w:cs="Arial"/>
        </w:rPr>
        <w:t xml:space="preserve"> </w:t>
      </w:r>
      <w:r w:rsidR="00BA198D">
        <w:rPr>
          <w:rFonts w:ascii="Arial" w:hAnsi="Arial" w:cs="Arial"/>
        </w:rPr>
        <w:t>via email:</w:t>
      </w:r>
      <w:r w:rsidR="00EB495F">
        <w:rPr>
          <w:rFonts w:ascii="Arial" w:hAnsi="Arial" w:cs="Arial"/>
        </w:rPr>
        <w:t xml:space="preserve"> </w:t>
      </w:r>
      <w:hyperlink r:id="rId14" w:history="1">
        <w:r w:rsidR="00EB495F" w:rsidRPr="00F807C9">
          <w:rPr>
            <w:rStyle w:val="Hyperlink"/>
            <w:rFonts w:ascii="Arial" w:hAnsi="Arial" w:cs="Arial"/>
          </w:rPr>
          <w:t>jackieh@wrccrural.org.uk</w:t>
        </w:r>
      </w:hyperlink>
      <w:bookmarkEnd w:id="0"/>
      <w:r w:rsidR="00C97DA7">
        <w:rPr>
          <w:rFonts w:ascii="Arial" w:hAnsi="Arial" w:cs="Arial"/>
        </w:rPr>
        <w:t xml:space="preserve"> </w:t>
      </w:r>
    </w:p>
    <w:p w14:paraId="72FB6C16" w14:textId="77777777" w:rsidR="007C6762" w:rsidRDefault="007C6762" w:rsidP="007F3570">
      <w:pPr>
        <w:spacing w:after="0"/>
        <w:rPr>
          <w:rFonts w:ascii="Arial" w:eastAsia="Times New Roman" w:hAnsi="Arial" w:cs="Arial"/>
          <w:b/>
          <w:color w:val="000000"/>
          <w:lang w:eastAsia="en-GB"/>
        </w:rPr>
      </w:pPr>
    </w:p>
    <w:p w14:paraId="6DF2ACAC" w14:textId="77777777" w:rsidR="007C6762" w:rsidRPr="00CE53C7" w:rsidRDefault="007C6762" w:rsidP="007C6762">
      <w:pPr>
        <w:jc w:val="both"/>
        <w:rPr>
          <w:rFonts w:ascii="Arial" w:hAnsi="Arial" w:cs="Arial"/>
          <w:b/>
          <w:bCs/>
        </w:rPr>
      </w:pPr>
      <w:r w:rsidRPr="00CE53C7">
        <w:rPr>
          <w:rFonts w:ascii="Arial" w:hAnsi="Arial" w:cs="Arial"/>
          <w:b/>
          <w:bCs/>
        </w:rPr>
        <w:t>WRCC</w:t>
      </w:r>
    </w:p>
    <w:p w14:paraId="11D72D43" w14:textId="2A1C87BF" w:rsidR="007C6762" w:rsidRDefault="007C6762" w:rsidP="007C6762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CE53C7">
        <w:rPr>
          <w:rFonts w:ascii="Arial" w:hAnsi="Arial" w:cs="Arial"/>
        </w:rPr>
        <w:t xml:space="preserve">WRCC </w:t>
      </w:r>
      <w:r>
        <w:rPr>
          <w:rFonts w:ascii="Arial" w:hAnsi="Arial" w:cs="Arial"/>
        </w:rPr>
        <w:t xml:space="preserve">(Warwickshire Rural Community Council) is a charity which </w:t>
      </w:r>
      <w:r w:rsidRPr="00CE53C7">
        <w:rPr>
          <w:rFonts w:ascii="Arial" w:hAnsi="Arial" w:cs="Arial"/>
        </w:rPr>
        <w:t xml:space="preserve">has been working to support vital villages in Warwickshire for </w:t>
      </w:r>
      <w:r>
        <w:rPr>
          <w:rFonts w:ascii="Arial" w:hAnsi="Arial" w:cs="Arial"/>
        </w:rPr>
        <w:t xml:space="preserve">85 </w:t>
      </w:r>
      <w:r w:rsidRPr="00CE53C7">
        <w:rPr>
          <w:rFonts w:ascii="Arial" w:hAnsi="Arial" w:cs="Arial"/>
        </w:rPr>
        <w:t>years.  The charity</w:t>
      </w:r>
      <w:r>
        <w:rPr>
          <w:rFonts w:ascii="Arial" w:hAnsi="Arial" w:cs="Arial"/>
        </w:rPr>
        <w:t>’s mission is to</w:t>
      </w:r>
      <w:r w:rsidRPr="00CE53C7">
        <w:rPr>
          <w:rFonts w:ascii="Arial" w:hAnsi="Arial" w:cs="Arial"/>
        </w:rPr>
        <w:t xml:space="preserve"> help rural communities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become thriving,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vibrant</w:t>
      </w:r>
      <w:proofErr w:type="gramEnd"/>
      <w:r w:rsidRPr="00CE53C7">
        <w:rPr>
          <w:rFonts w:ascii="Arial" w:eastAsia="Times New Roman" w:hAnsi="Arial" w:cs="Arial"/>
          <w:color w:val="262C2A"/>
          <w:lang w:eastAsia="en-GB"/>
        </w:rPr>
        <w:t xml:space="preserve"> and sustainable places where people want to live and work.  </w:t>
      </w:r>
      <w:r>
        <w:rPr>
          <w:rFonts w:ascii="Arial" w:eastAsia="Times New Roman" w:hAnsi="Arial" w:cs="Arial"/>
          <w:color w:val="262C2A"/>
          <w:lang w:eastAsia="en-GB"/>
        </w:rPr>
        <w:t>The charity’s core services include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>running its Back&amp;4</w:t>
      </w:r>
      <w:r w:rsidRPr="0061772B">
        <w:rPr>
          <w:rFonts w:ascii="Arial" w:eastAsia="Times New Roman" w:hAnsi="Arial" w:cs="Arial"/>
          <w:color w:val="262C2A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62C2A"/>
          <w:lang w:eastAsia="en-GB"/>
        </w:rPr>
        <w:t xml:space="preserve"> community transport service, </w:t>
      </w:r>
      <w:r w:rsidRPr="00CE53C7">
        <w:rPr>
          <w:rFonts w:ascii="Arial" w:eastAsia="Times New Roman" w:hAnsi="Arial" w:cs="Arial"/>
          <w:color w:val="262C2A"/>
          <w:lang w:eastAsia="en-GB"/>
        </w:rPr>
        <w:t>advising village hall</w:t>
      </w:r>
      <w:r>
        <w:rPr>
          <w:rFonts w:ascii="Arial" w:eastAsia="Times New Roman" w:hAnsi="Arial" w:cs="Arial"/>
          <w:color w:val="262C2A"/>
          <w:lang w:eastAsia="en-GB"/>
        </w:rPr>
        <w:t xml:space="preserve"> committees, managing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a </w:t>
      </w:r>
      <w:r>
        <w:rPr>
          <w:rFonts w:ascii="Arial" w:eastAsia="Times New Roman" w:hAnsi="Arial" w:cs="Arial"/>
          <w:color w:val="262C2A"/>
          <w:lang w:eastAsia="en-GB"/>
        </w:rPr>
        <w:t>Warwickshire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energy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consortium</w:t>
      </w:r>
      <w:proofErr w:type="gramEnd"/>
      <w:r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Pr="00CE53C7">
        <w:rPr>
          <w:rFonts w:ascii="Arial" w:eastAsia="Times New Roman" w:hAnsi="Arial" w:cs="Arial"/>
          <w:color w:val="262C2A"/>
          <w:lang w:eastAsia="en-GB"/>
        </w:rPr>
        <w:t>supporting affordable housing projects</w:t>
      </w:r>
      <w:r>
        <w:rPr>
          <w:rFonts w:ascii="Arial" w:eastAsia="Times New Roman" w:hAnsi="Arial" w:cs="Arial"/>
          <w:color w:val="262C2A"/>
          <w:lang w:eastAsia="en-GB"/>
        </w:rPr>
        <w:t xml:space="preserve">.  </w:t>
      </w:r>
      <w:r w:rsidRPr="00CE53C7">
        <w:rPr>
          <w:rFonts w:ascii="Arial" w:eastAsia="Times New Roman" w:hAnsi="Arial" w:cs="Arial"/>
          <w:color w:val="262C2A"/>
          <w:lang w:eastAsia="en-GB"/>
        </w:rPr>
        <w:t>WRCC is a</w:t>
      </w:r>
      <w:r>
        <w:rPr>
          <w:rFonts w:ascii="Arial" w:eastAsia="Times New Roman" w:hAnsi="Arial" w:cs="Arial"/>
          <w:color w:val="262C2A"/>
          <w:lang w:eastAsia="en-GB"/>
        </w:rPr>
        <w:t>lso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member of the ACRE Network (Action with Communities in Rural England). </w:t>
      </w:r>
    </w:p>
    <w:p w14:paraId="1119F7AC" w14:textId="77777777" w:rsidR="007C6762" w:rsidRDefault="007C6762" w:rsidP="007F3570">
      <w:pPr>
        <w:spacing w:after="0"/>
        <w:rPr>
          <w:rFonts w:ascii="Arial" w:eastAsia="Times New Roman" w:hAnsi="Arial" w:cs="Arial"/>
          <w:b/>
          <w:color w:val="000000"/>
          <w:lang w:eastAsia="en-GB"/>
        </w:rPr>
      </w:pPr>
    </w:p>
    <w:p w14:paraId="4195E64D" w14:textId="2EB0FCAD" w:rsidR="00516E64" w:rsidRDefault="00516E64" w:rsidP="001B151B">
      <w:pPr>
        <w:jc w:val="both"/>
        <w:rPr>
          <w:rFonts w:ascii="Arial" w:hAnsi="Arial" w:cs="Arial"/>
        </w:rPr>
      </w:pPr>
    </w:p>
    <w:p w14:paraId="2FC9E516" w14:textId="77777777" w:rsidR="009151F9" w:rsidRDefault="009151F9" w:rsidP="001B151B">
      <w:pPr>
        <w:jc w:val="both"/>
        <w:rPr>
          <w:rFonts w:ascii="Arial" w:hAnsi="Arial" w:cs="Arial"/>
        </w:rPr>
      </w:pPr>
    </w:p>
    <w:p w14:paraId="4086246F" w14:textId="77777777" w:rsidR="009151F9" w:rsidRDefault="009151F9" w:rsidP="001B151B">
      <w:pPr>
        <w:jc w:val="both"/>
        <w:rPr>
          <w:rFonts w:ascii="Arial" w:hAnsi="Arial" w:cs="Arial"/>
        </w:rPr>
      </w:pPr>
    </w:p>
    <w:p w14:paraId="6533D49D" w14:textId="77777777" w:rsidR="009151F9" w:rsidRDefault="009151F9" w:rsidP="001B151B">
      <w:pPr>
        <w:jc w:val="both"/>
        <w:rPr>
          <w:rFonts w:ascii="Arial" w:hAnsi="Arial" w:cs="Arial"/>
        </w:rPr>
      </w:pPr>
    </w:p>
    <w:p w14:paraId="600AD284" w14:textId="77777777" w:rsidR="00330971" w:rsidRDefault="00330971" w:rsidP="001B151B">
      <w:pPr>
        <w:jc w:val="both"/>
        <w:rPr>
          <w:rFonts w:ascii="Arial" w:hAnsi="Arial" w:cs="Arial"/>
        </w:rPr>
      </w:pPr>
    </w:p>
    <w:p w14:paraId="61355F43" w14:textId="77777777" w:rsidR="00330971" w:rsidRDefault="00330971" w:rsidP="001B151B">
      <w:pPr>
        <w:jc w:val="both"/>
        <w:rPr>
          <w:rFonts w:ascii="Arial" w:hAnsi="Arial" w:cs="Arial"/>
        </w:rPr>
      </w:pPr>
    </w:p>
    <w:p w14:paraId="754C8A1A" w14:textId="77777777" w:rsidR="00330971" w:rsidRDefault="00330971" w:rsidP="001B151B">
      <w:pPr>
        <w:jc w:val="both"/>
        <w:rPr>
          <w:rFonts w:ascii="Arial" w:hAnsi="Arial" w:cs="Arial"/>
        </w:rPr>
      </w:pPr>
    </w:p>
    <w:p w14:paraId="01419413" w14:textId="77777777" w:rsidR="00330971" w:rsidRDefault="00330971" w:rsidP="001B151B">
      <w:pPr>
        <w:jc w:val="both"/>
        <w:rPr>
          <w:rFonts w:ascii="Arial" w:hAnsi="Arial" w:cs="Arial"/>
        </w:rPr>
      </w:pPr>
    </w:p>
    <w:p w14:paraId="12F6B7A5" w14:textId="77777777" w:rsidR="00330971" w:rsidRDefault="00330971" w:rsidP="001B151B">
      <w:pPr>
        <w:jc w:val="both"/>
        <w:rPr>
          <w:rFonts w:ascii="Arial" w:hAnsi="Arial" w:cs="Arial"/>
        </w:rPr>
      </w:pPr>
    </w:p>
    <w:p w14:paraId="19520FEC" w14:textId="77777777" w:rsidR="00330971" w:rsidRDefault="00330971" w:rsidP="001B151B">
      <w:pPr>
        <w:jc w:val="both"/>
        <w:rPr>
          <w:rFonts w:ascii="Arial" w:hAnsi="Arial" w:cs="Arial"/>
        </w:rPr>
      </w:pPr>
    </w:p>
    <w:p w14:paraId="20645698" w14:textId="77777777" w:rsidR="00330971" w:rsidRDefault="00330971" w:rsidP="001B151B">
      <w:pPr>
        <w:jc w:val="both"/>
        <w:rPr>
          <w:rFonts w:ascii="Arial" w:hAnsi="Arial" w:cs="Arial"/>
        </w:rPr>
      </w:pPr>
    </w:p>
    <w:p w14:paraId="68A8881C" w14:textId="77777777" w:rsidR="00330971" w:rsidRDefault="00330971" w:rsidP="001B151B">
      <w:pPr>
        <w:jc w:val="both"/>
        <w:rPr>
          <w:rFonts w:ascii="Arial" w:hAnsi="Arial" w:cs="Arial"/>
        </w:rPr>
      </w:pPr>
    </w:p>
    <w:p w14:paraId="101C8F8D" w14:textId="77777777" w:rsidR="00330971" w:rsidRDefault="00330971" w:rsidP="001B151B">
      <w:pPr>
        <w:jc w:val="both"/>
        <w:rPr>
          <w:rFonts w:ascii="Arial" w:hAnsi="Arial" w:cs="Arial"/>
        </w:rPr>
      </w:pPr>
    </w:p>
    <w:p w14:paraId="4BAAF467" w14:textId="23792EF5" w:rsidR="002250E1" w:rsidRPr="00901061" w:rsidRDefault="00A70131" w:rsidP="0070491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-------</w:t>
      </w:r>
      <w:r w:rsidR="002250E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49235C">
        <w:rPr>
          <w:rFonts w:ascii="Arial" w:hAnsi="Arial" w:cs="Arial"/>
          <w:sz w:val="20"/>
          <w:szCs w:val="20"/>
        </w:rPr>
        <w:t>---------------------------------------</w:t>
      </w:r>
      <w:r w:rsidR="002250E1">
        <w:rPr>
          <w:rFonts w:ascii="Arial" w:hAnsi="Arial" w:cs="Arial"/>
          <w:sz w:val="20"/>
          <w:szCs w:val="20"/>
        </w:rPr>
        <w:t>-</w:t>
      </w:r>
    </w:p>
    <w:p w14:paraId="786F01C9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 w:rsidRPr="00DB2178">
        <w:rPr>
          <w:rFonts w:ascii="Arial" w:hAnsi="Arial" w:cs="Arial"/>
          <w:color w:val="262C2A"/>
          <w:sz w:val="20"/>
          <w:szCs w:val="20"/>
        </w:rPr>
        <w:t>WRCC, Warwick Enterprise Park, Wellesbourne, Warwick CV35 9EF</w:t>
      </w:r>
    </w:p>
    <w:p w14:paraId="55A46B36" w14:textId="51C22C08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>
        <w:rPr>
          <w:rFonts w:ascii="Arial" w:hAnsi="Arial" w:cs="Arial"/>
          <w:color w:val="262C2A"/>
          <w:sz w:val="20"/>
          <w:szCs w:val="20"/>
        </w:rPr>
        <w:t xml:space="preserve">Tel: 01789 842182          </w:t>
      </w:r>
      <w:hyperlink r:id="rId15" w:history="1">
        <w:r w:rsidR="00FF66D8" w:rsidRPr="00F478D9">
          <w:rPr>
            <w:rStyle w:val="Hyperlink"/>
          </w:rPr>
          <w:t>warmhubs@wrccrural.org.uk</w:t>
        </w:r>
      </w:hyperlink>
      <w:r w:rsidR="00FF66D8">
        <w:t xml:space="preserve">         </w:t>
      </w:r>
      <w:r>
        <w:rPr>
          <w:rFonts w:ascii="Arial" w:hAnsi="Arial" w:cs="Arial"/>
          <w:color w:val="262C2A"/>
          <w:sz w:val="20"/>
          <w:szCs w:val="20"/>
        </w:rPr>
        <w:t xml:space="preserve">     </w:t>
      </w:r>
      <w:hyperlink r:id="rId16" w:history="1">
        <w:r w:rsidRPr="006411C3">
          <w:rPr>
            <w:rStyle w:val="Hyperlink"/>
            <w:rFonts w:ascii="Arial" w:hAnsi="Arial" w:cs="Arial"/>
            <w:sz w:val="20"/>
            <w:szCs w:val="20"/>
          </w:rPr>
          <w:t>www.wrccrural.org.uk</w:t>
        </w:r>
      </w:hyperlink>
    </w:p>
    <w:p w14:paraId="1FB1E5BD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 xml:space="preserve"> </w:t>
      </w:r>
    </w:p>
    <w:p w14:paraId="06C74573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WRCC (Warwickshire Rural Community Council</w:t>
      </w:r>
      <w:r>
        <w:rPr>
          <w:rFonts w:ascii="Arial" w:hAnsi="Arial" w:cs="Arial"/>
          <w:sz w:val="20"/>
          <w:szCs w:val="20"/>
        </w:rPr>
        <w:t>)</w:t>
      </w:r>
      <w:r w:rsidRPr="00DB2178">
        <w:rPr>
          <w:rFonts w:ascii="Arial" w:hAnsi="Arial" w:cs="Arial"/>
          <w:sz w:val="20"/>
          <w:szCs w:val="20"/>
        </w:rPr>
        <w:t xml:space="preserve"> is a registered charity No.1081017 </w:t>
      </w:r>
    </w:p>
    <w:p w14:paraId="288D3159" w14:textId="39B2ED0F" w:rsidR="002250E1" w:rsidRPr="00C2780A" w:rsidRDefault="002250E1" w:rsidP="00D22E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and a Company Limited by Guarantee in England and Wales No. 3930819</w:t>
      </w:r>
    </w:p>
    <w:sectPr w:rsidR="002250E1" w:rsidRPr="00C2780A" w:rsidSect="002A6EB9">
      <w:headerReference w:type="default" r:id="rId17"/>
      <w:footerReference w:type="default" r:id="rId18"/>
      <w:pgSz w:w="11906" w:h="16838" w:code="9"/>
      <w:pgMar w:top="1440" w:right="1077" w:bottom="1440" w:left="12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7F24" w14:textId="77777777" w:rsidR="00396E41" w:rsidRDefault="00396E41" w:rsidP="00097189">
      <w:pPr>
        <w:spacing w:after="0" w:line="240" w:lineRule="auto"/>
      </w:pPr>
      <w:r>
        <w:separator/>
      </w:r>
    </w:p>
  </w:endnote>
  <w:endnote w:type="continuationSeparator" w:id="0">
    <w:p w14:paraId="12CA2F3A" w14:textId="77777777" w:rsidR="00396E41" w:rsidRDefault="00396E41" w:rsidP="00097189">
      <w:pPr>
        <w:spacing w:after="0" w:line="240" w:lineRule="auto"/>
      </w:pPr>
      <w:r>
        <w:continuationSeparator/>
      </w:r>
    </w:p>
  </w:endnote>
  <w:endnote w:type="continuationNotice" w:id="1">
    <w:p w14:paraId="38BA7ECB" w14:textId="77777777" w:rsidR="00396E41" w:rsidRDefault="00396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2A4" w14:textId="77777777" w:rsidR="00B03AF3" w:rsidRDefault="00B0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BB04" w14:textId="77777777" w:rsidR="00396E41" w:rsidRDefault="00396E41" w:rsidP="00097189">
      <w:pPr>
        <w:spacing w:after="0" w:line="240" w:lineRule="auto"/>
      </w:pPr>
      <w:r>
        <w:separator/>
      </w:r>
    </w:p>
  </w:footnote>
  <w:footnote w:type="continuationSeparator" w:id="0">
    <w:p w14:paraId="31F8C3B5" w14:textId="77777777" w:rsidR="00396E41" w:rsidRDefault="00396E41" w:rsidP="00097189">
      <w:pPr>
        <w:spacing w:after="0" w:line="240" w:lineRule="auto"/>
      </w:pPr>
      <w:r>
        <w:continuationSeparator/>
      </w:r>
    </w:p>
  </w:footnote>
  <w:footnote w:type="continuationNotice" w:id="1">
    <w:p w14:paraId="47299CF0" w14:textId="77777777" w:rsidR="00396E41" w:rsidRDefault="00396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4E7" w14:textId="107071DA" w:rsidR="00B03AF3" w:rsidRDefault="006E7E1F" w:rsidP="006E7E1F">
    <w:pPr>
      <w:pStyle w:val="Header"/>
      <w:jc w:val="cent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4955083" wp14:editId="3DDA690A">
          <wp:extent cx="1612900" cy="4013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CC 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609"/>
    <w:multiLevelType w:val="hybridMultilevel"/>
    <w:tmpl w:val="5DAAC7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10D"/>
    <w:multiLevelType w:val="hybridMultilevel"/>
    <w:tmpl w:val="BA34D9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F80"/>
    <w:multiLevelType w:val="hybridMultilevel"/>
    <w:tmpl w:val="9346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4EA"/>
    <w:multiLevelType w:val="hybridMultilevel"/>
    <w:tmpl w:val="EC9CA8A2"/>
    <w:lvl w:ilvl="0" w:tplc="F3826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41E"/>
    <w:multiLevelType w:val="hybridMultilevel"/>
    <w:tmpl w:val="3DE85E44"/>
    <w:lvl w:ilvl="0" w:tplc="2DD4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957"/>
    <w:multiLevelType w:val="hybridMultilevel"/>
    <w:tmpl w:val="FD460DF0"/>
    <w:lvl w:ilvl="0" w:tplc="FFFFFFFF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1918"/>
    <w:multiLevelType w:val="multilevel"/>
    <w:tmpl w:val="A53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3CCC"/>
    <w:multiLevelType w:val="hybridMultilevel"/>
    <w:tmpl w:val="29E80506"/>
    <w:lvl w:ilvl="0" w:tplc="FB6C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E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8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D12"/>
    <w:multiLevelType w:val="hybridMultilevel"/>
    <w:tmpl w:val="07385A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828F7"/>
    <w:multiLevelType w:val="hybridMultilevel"/>
    <w:tmpl w:val="911EA35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E574A7"/>
    <w:multiLevelType w:val="hybridMultilevel"/>
    <w:tmpl w:val="62468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5BF1"/>
    <w:multiLevelType w:val="hybridMultilevel"/>
    <w:tmpl w:val="E7C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3FD8"/>
    <w:multiLevelType w:val="hybridMultilevel"/>
    <w:tmpl w:val="265C1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9000F"/>
    <w:multiLevelType w:val="hybridMultilevel"/>
    <w:tmpl w:val="D636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1728">
    <w:abstractNumId w:val="7"/>
  </w:num>
  <w:num w:numId="2" w16cid:durableId="890119724">
    <w:abstractNumId w:val="2"/>
  </w:num>
  <w:num w:numId="3" w16cid:durableId="2009366174">
    <w:abstractNumId w:val="10"/>
  </w:num>
  <w:num w:numId="4" w16cid:durableId="176888960">
    <w:abstractNumId w:val="4"/>
  </w:num>
  <w:num w:numId="5" w16cid:durableId="385761356">
    <w:abstractNumId w:val="3"/>
  </w:num>
  <w:num w:numId="6" w16cid:durableId="946697058">
    <w:abstractNumId w:val="0"/>
  </w:num>
  <w:num w:numId="7" w16cid:durableId="899052892">
    <w:abstractNumId w:val="5"/>
  </w:num>
  <w:num w:numId="8" w16cid:durableId="34356826">
    <w:abstractNumId w:val="12"/>
  </w:num>
  <w:num w:numId="9" w16cid:durableId="1058892209">
    <w:abstractNumId w:val="1"/>
  </w:num>
  <w:num w:numId="10" w16cid:durableId="1514035152">
    <w:abstractNumId w:val="8"/>
  </w:num>
  <w:num w:numId="11" w16cid:durableId="1027216706">
    <w:abstractNumId w:val="9"/>
  </w:num>
  <w:num w:numId="12" w16cid:durableId="687365701">
    <w:abstractNumId w:val="8"/>
  </w:num>
  <w:num w:numId="13" w16cid:durableId="1390494061">
    <w:abstractNumId w:val="1"/>
  </w:num>
  <w:num w:numId="14" w16cid:durableId="1082139938">
    <w:abstractNumId w:val="13"/>
  </w:num>
  <w:num w:numId="15" w16cid:durableId="665596161">
    <w:abstractNumId w:val="11"/>
  </w:num>
  <w:num w:numId="16" w16cid:durableId="52043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9"/>
    <w:rsid w:val="00001F2A"/>
    <w:rsid w:val="00002AE5"/>
    <w:rsid w:val="00002DD8"/>
    <w:rsid w:val="00003CFE"/>
    <w:rsid w:val="00004472"/>
    <w:rsid w:val="0000627E"/>
    <w:rsid w:val="000067F4"/>
    <w:rsid w:val="000073FC"/>
    <w:rsid w:val="0000743F"/>
    <w:rsid w:val="0001207F"/>
    <w:rsid w:val="00013E76"/>
    <w:rsid w:val="00014500"/>
    <w:rsid w:val="0001484A"/>
    <w:rsid w:val="000166B4"/>
    <w:rsid w:val="00016AF0"/>
    <w:rsid w:val="0002146E"/>
    <w:rsid w:val="00022707"/>
    <w:rsid w:val="00022A24"/>
    <w:rsid w:val="000259B7"/>
    <w:rsid w:val="00026520"/>
    <w:rsid w:val="000272C4"/>
    <w:rsid w:val="00027BBD"/>
    <w:rsid w:val="00031052"/>
    <w:rsid w:val="00032B89"/>
    <w:rsid w:val="00033DFE"/>
    <w:rsid w:val="000347C6"/>
    <w:rsid w:val="000359D1"/>
    <w:rsid w:val="00036BCA"/>
    <w:rsid w:val="000417A3"/>
    <w:rsid w:val="00044D0B"/>
    <w:rsid w:val="00050E18"/>
    <w:rsid w:val="00053109"/>
    <w:rsid w:val="0005312F"/>
    <w:rsid w:val="00053BE7"/>
    <w:rsid w:val="00054822"/>
    <w:rsid w:val="0005494B"/>
    <w:rsid w:val="00057118"/>
    <w:rsid w:val="000576B9"/>
    <w:rsid w:val="0006034A"/>
    <w:rsid w:val="000610F8"/>
    <w:rsid w:val="00061844"/>
    <w:rsid w:val="00061EB4"/>
    <w:rsid w:val="00062562"/>
    <w:rsid w:val="00062806"/>
    <w:rsid w:val="000655E6"/>
    <w:rsid w:val="000738E3"/>
    <w:rsid w:val="00076621"/>
    <w:rsid w:val="0007767A"/>
    <w:rsid w:val="00077D7D"/>
    <w:rsid w:val="00082290"/>
    <w:rsid w:val="000829AC"/>
    <w:rsid w:val="00083E79"/>
    <w:rsid w:val="00084B26"/>
    <w:rsid w:val="00085308"/>
    <w:rsid w:val="000855D2"/>
    <w:rsid w:val="00085E6A"/>
    <w:rsid w:val="0009085D"/>
    <w:rsid w:val="000909A9"/>
    <w:rsid w:val="0009107E"/>
    <w:rsid w:val="00091677"/>
    <w:rsid w:val="00091F67"/>
    <w:rsid w:val="00093FEB"/>
    <w:rsid w:val="000964DA"/>
    <w:rsid w:val="00096B17"/>
    <w:rsid w:val="00097189"/>
    <w:rsid w:val="000971B4"/>
    <w:rsid w:val="00097D7D"/>
    <w:rsid w:val="000A1F82"/>
    <w:rsid w:val="000A210B"/>
    <w:rsid w:val="000A26E8"/>
    <w:rsid w:val="000A2B9C"/>
    <w:rsid w:val="000A2E24"/>
    <w:rsid w:val="000A32AE"/>
    <w:rsid w:val="000A32FF"/>
    <w:rsid w:val="000A5402"/>
    <w:rsid w:val="000A558F"/>
    <w:rsid w:val="000A7E4E"/>
    <w:rsid w:val="000A7FA7"/>
    <w:rsid w:val="000B1F47"/>
    <w:rsid w:val="000B5022"/>
    <w:rsid w:val="000B5E74"/>
    <w:rsid w:val="000B6DC7"/>
    <w:rsid w:val="000C0DEE"/>
    <w:rsid w:val="000C2469"/>
    <w:rsid w:val="000C32EC"/>
    <w:rsid w:val="000C4F4A"/>
    <w:rsid w:val="000C5DC6"/>
    <w:rsid w:val="000C7472"/>
    <w:rsid w:val="000D02D2"/>
    <w:rsid w:val="000D229E"/>
    <w:rsid w:val="000D334C"/>
    <w:rsid w:val="000D3546"/>
    <w:rsid w:val="000D4081"/>
    <w:rsid w:val="000D5B58"/>
    <w:rsid w:val="000D5CD5"/>
    <w:rsid w:val="000D6E15"/>
    <w:rsid w:val="000D77A1"/>
    <w:rsid w:val="000D7CBF"/>
    <w:rsid w:val="000E2599"/>
    <w:rsid w:val="000E3AF8"/>
    <w:rsid w:val="000E47B2"/>
    <w:rsid w:val="000E48B8"/>
    <w:rsid w:val="000E4E4F"/>
    <w:rsid w:val="000E7048"/>
    <w:rsid w:val="000F0828"/>
    <w:rsid w:val="000F16DA"/>
    <w:rsid w:val="000F2EDD"/>
    <w:rsid w:val="000F3D38"/>
    <w:rsid w:val="000F52FC"/>
    <w:rsid w:val="000F63A9"/>
    <w:rsid w:val="000F7F22"/>
    <w:rsid w:val="00101191"/>
    <w:rsid w:val="001019A1"/>
    <w:rsid w:val="00101BBA"/>
    <w:rsid w:val="00102D10"/>
    <w:rsid w:val="001044F5"/>
    <w:rsid w:val="0010666D"/>
    <w:rsid w:val="00110A9C"/>
    <w:rsid w:val="001120A6"/>
    <w:rsid w:val="001121F7"/>
    <w:rsid w:val="0011328A"/>
    <w:rsid w:val="00114719"/>
    <w:rsid w:val="00115526"/>
    <w:rsid w:val="00116429"/>
    <w:rsid w:val="00120755"/>
    <w:rsid w:val="00121CEC"/>
    <w:rsid w:val="00121DC6"/>
    <w:rsid w:val="00122144"/>
    <w:rsid w:val="0012328B"/>
    <w:rsid w:val="00126872"/>
    <w:rsid w:val="00127506"/>
    <w:rsid w:val="00127604"/>
    <w:rsid w:val="00131829"/>
    <w:rsid w:val="00131C31"/>
    <w:rsid w:val="00135B41"/>
    <w:rsid w:val="00135D78"/>
    <w:rsid w:val="00136F0C"/>
    <w:rsid w:val="00136F66"/>
    <w:rsid w:val="00140158"/>
    <w:rsid w:val="001402C6"/>
    <w:rsid w:val="00140A09"/>
    <w:rsid w:val="001426D7"/>
    <w:rsid w:val="00143DCD"/>
    <w:rsid w:val="0014685A"/>
    <w:rsid w:val="00147BF8"/>
    <w:rsid w:val="0015105A"/>
    <w:rsid w:val="00152CCA"/>
    <w:rsid w:val="00153E82"/>
    <w:rsid w:val="00154306"/>
    <w:rsid w:val="0015447E"/>
    <w:rsid w:val="001544F8"/>
    <w:rsid w:val="001567A1"/>
    <w:rsid w:val="00160E49"/>
    <w:rsid w:val="0016185D"/>
    <w:rsid w:val="00161FA7"/>
    <w:rsid w:val="00163B24"/>
    <w:rsid w:val="001641A2"/>
    <w:rsid w:val="001648B0"/>
    <w:rsid w:val="00164EDB"/>
    <w:rsid w:val="0016630F"/>
    <w:rsid w:val="001665B6"/>
    <w:rsid w:val="00167BEA"/>
    <w:rsid w:val="00170AA1"/>
    <w:rsid w:val="00170BE5"/>
    <w:rsid w:val="0017230A"/>
    <w:rsid w:val="00172A40"/>
    <w:rsid w:val="00172D1A"/>
    <w:rsid w:val="00173562"/>
    <w:rsid w:val="001754FB"/>
    <w:rsid w:val="001758C5"/>
    <w:rsid w:val="0017631D"/>
    <w:rsid w:val="00176E58"/>
    <w:rsid w:val="00177B65"/>
    <w:rsid w:val="001802C8"/>
    <w:rsid w:val="001808C0"/>
    <w:rsid w:val="001810F0"/>
    <w:rsid w:val="00181D4F"/>
    <w:rsid w:val="0018293C"/>
    <w:rsid w:val="00184EB8"/>
    <w:rsid w:val="001864C1"/>
    <w:rsid w:val="001877E8"/>
    <w:rsid w:val="0018793A"/>
    <w:rsid w:val="00187D42"/>
    <w:rsid w:val="00190A79"/>
    <w:rsid w:val="00191B68"/>
    <w:rsid w:val="00192E69"/>
    <w:rsid w:val="00193F23"/>
    <w:rsid w:val="00194CBC"/>
    <w:rsid w:val="00195D3C"/>
    <w:rsid w:val="00195D7E"/>
    <w:rsid w:val="00196232"/>
    <w:rsid w:val="001A0AEA"/>
    <w:rsid w:val="001A0C90"/>
    <w:rsid w:val="001A1070"/>
    <w:rsid w:val="001A1A59"/>
    <w:rsid w:val="001A4BB2"/>
    <w:rsid w:val="001A4CA3"/>
    <w:rsid w:val="001A5C4A"/>
    <w:rsid w:val="001A602C"/>
    <w:rsid w:val="001B151B"/>
    <w:rsid w:val="001B18A5"/>
    <w:rsid w:val="001B28E3"/>
    <w:rsid w:val="001B6FB5"/>
    <w:rsid w:val="001B6FE5"/>
    <w:rsid w:val="001B7176"/>
    <w:rsid w:val="001B75DC"/>
    <w:rsid w:val="001C1534"/>
    <w:rsid w:val="001C1FA8"/>
    <w:rsid w:val="001C210A"/>
    <w:rsid w:val="001C22B3"/>
    <w:rsid w:val="001C33A0"/>
    <w:rsid w:val="001C6CA6"/>
    <w:rsid w:val="001C7BCE"/>
    <w:rsid w:val="001C7C24"/>
    <w:rsid w:val="001C7E02"/>
    <w:rsid w:val="001D059A"/>
    <w:rsid w:val="001D0D3E"/>
    <w:rsid w:val="001D29C7"/>
    <w:rsid w:val="001D3087"/>
    <w:rsid w:val="001D3212"/>
    <w:rsid w:val="001D3B7B"/>
    <w:rsid w:val="001D3C7F"/>
    <w:rsid w:val="001D3E9D"/>
    <w:rsid w:val="001D4053"/>
    <w:rsid w:val="001D598A"/>
    <w:rsid w:val="001D5D00"/>
    <w:rsid w:val="001D76EC"/>
    <w:rsid w:val="001D7B7E"/>
    <w:rsid w:val="001E062B"/>
    <w:rsid w:val="001E0C60"/>
    <w:rsid w:val="001E288A"/>
    <w:rsid w:val="001E2B5D"/>
    <w:rsid w:val="001E31AB"/>
    <w:rsid w:val="001E5A0F"/>
    <w:rsid w:val="001E6AF4"/>
    <w:rsid w:val="001E7382"/>
    <w:rsid w:val="001F17F0"/>
    <w:rsid w:val="001F27CB"/>
    <w:rsid w:val="001F35AB"/>
    <w:rsid w:val="001F3F97"/>
    <w:rsid w:val="001F41A9"/>
    <w:rsid w:val="001F49D1"/>
    <w:rsid w:val="001F5D68"/>
    <w:rsid w:val="001F6E7A"/>
    <w:rsid w:val="001F7D31"/>
    <w:rsid w:val="00202463"/>
    <w:rsid w:val="00202C62"/>
    <w:rsid w:val="00203639"/>
    <w:rsid w:val="00203B3F"/>
    <w:rsid w:val="00204BF2"/>
    <w:rsid w:val="00204C9A"/>
    <w:rsid w:val="00205CAA"/>
    <w:rsid w:val="00206147"/>
    <w:rsid w:val="00206C27"/>
    <w:rsid w:val="0021004A"/>
    <w:rsid w:val="00210BE9"/>
    <w:rsid w:val="00211AAF"/>
    <w:rsid w:val="00211C7F"/>
    <w:rsid w:val="00213AB0"/>
    <w:rsid w:val="00215D9D"/>
    <w:rsid w:val="002173FE"/>
    <w:rsid w:val="0021780E"/>
    <w:rsid w:val="00220AA6"/>
    <w:rsid w:val="00221241"/>
    <w:rsid w:val="00221C88"/>
    <w:rsid w:val="0022356C"/>
    <w:rsid w:val="002243C1"/>
    <w:rsid w:val="002250E1"/>
    <w:rsid w:val="00225696"/>
    <w:rsid w:val="00227048"/>
    <w:rsid w:val="00230434"/>
    <w:rsid w:val="00230CDB"/>
    <w:rsid w:val="002310FE"/>
    <w:rsid w:val="00231189"/>
    <w:rsid w:val="002314DC"/>
    <w:rsid w:val="00231B7D"/>
    <w:rsid w:val="00233B11"/>
    <w:rsid w:val="002345F1"/>
    <w:rsid w:val="00234F66"/>
    <w:rsid w:val="002369DF"/>
    <w:rsid w:val="0023768B"/>
    <w:rsid w:val="00237E47"/>
    <w:rsid w:val="00241014"/>
    <w:rsid w:val="00241CBE"/>
    <w:rsid w:val="00243962"/>
    <w:rsid w:val="00243E49"/>
    <w:rsid w:val="00244199"/>
    <w:rsid w:val="00246323"/>
    <w:rsid w:val="0024634B"/>
    <w:rsid w:val="00246957"/>
    <w:rsid w:val="00247CD2"/>
    <w:rsid w:val="00250984"/>
    <w:rsid w:val="00251C54"/>
    <w:rsid w:val="00253250"/>
    <w:rsid w:val="00253942"/>
    <w:rsid w:val="00254029"/>
    <w:rsid w:val="00256373"/>
    <w:rsid w:val="0025695E"/>
    <w:rsid w:val="0025763C"/>
    <w:rsid w:val="00257CCB"/>
    <w:rsid w:val="002604A3"/>
    <w:rsid w:val="00260682"/>
    <w:rsid w:val="00261962"/>
    <w:rsid w:val="0026352D"/>
    <w:rsid w:val="00264345"/>
    <w:rsid w:val="002670C7"/>
    <w:rsid w:val="0026757F"/>
    <w:rsid w:val="00272E83"/>
    <w:rsid w:val="0027505E"/>
    <w:rsid w:val="00275C38"/>
    <w:rsid w:val="002760B5"/>
    <w:rsid w:val="002777B5"/>
    <w:rsid w:val="00277919"/>
    <w:rsid w:val="00280758"/>
    <w:rsid w:val="00281836"/>
    <w:rsid w:val="002837D9"/>
    <w:rsid w:val="0028417D"/>
    <w:rsid w:val="002843B3"/>
    <w:rsid w:val="0028586A"/>
    <w:rsid w:val="00292E13"/>
    <w:rsid w:val="0029453D"/>
    <w:rsid w:val="0029508B"/>
    <w:rsid w:val="0029510D"/>
    <w:rsid w:val="00295EA5"/>
    <w:rsid w:val="00296042"/>
    <w:rsid w:val="002977E1"/>
    <w:rsid w:val="002A239D"/>
    <w:rsid w:val="002A46BD"/>
    <w:rsid w:val="002A4806"/>
    <w:rsid w:val="002A49A4"/>
    <w:rsid w:val="002A6EB9"/>
    <w:rsid w:val="002A7068"/>
    <w:rsid w:val="002A772A"/>
    <w:rsid w:val="002B0448"/>
    <w:rsid w:val="002B0505"/>
    <w:rsid w:val="002B05A7"/>
    <w:rsid w:val="002B1B2B"/>
    <w:rsid w:val="002B2115"/>
    <w:rsid w:val="002B40AF"/>
    <w:rsid w:val="002B4D92"/>
    <w:rsid w:val="002B5A3D"/>
    <w:rsid w:val="002B5D1C"/>
    <w:rsid w:val="002B6061"/>
    <w:rsid w:val="002C0293"/>
    <w:rsid w:val="002C0373"/>
    <w:rsid w:val="002C096C"/>
    <w:rsid w:val="002C162D"/>
    <w:rsid w:val="002C3FDE"/>
    <w:rsid w:val="002D2F12"/>
    <w:rsid w:val="002D43D0"/>
    <w:rsid w:val="002D5344"/>
    <w:rsid w:val="002D6D2F"/>
    <w:rsid w:val="002D7367"/>
    <w:rsid w:val="002E0AD9"/>
    <w:rsid w:val="002E2347"/>
    <w:rsid w:val="002E41BC"/>
    <w:rsid w:val="002E43D6"/>
    <w:rsid w:val="002E537E"/>
    <w:rsid w:val="002E6578"/>
    <w:rsid w:val="002E7CA0"/>
    <w:rsid w:val="002E7DE8"/>
    <w:rsid w:val="002F54CB"/>
    <w:rsid w:val="002F5A7B"/>
    <w:rsid w:val="002F5ED5"/>
    <w:rsid w:val="002F6400"/>
    <w:rsid w:val="002F6BCF"/>
    <w:rsid w:val="002F78BE"/>
    <w:rsid w:val="003021B9"/>
    <w:rsid w:val="003055FF"/>
    <w:rsid w:val="0030748E"/>
    <w:rsid w:val="003110F2"/>
    <w:rsid w:val="00312B26"/>
    <w:rsid w:val="00314B8E"/>
    <w:rsid w:val="003155A7"/>
    <w:rsid w:val="00315C7B"/>
    <w:rsid w:val="00317338"/>
    <w:rsid w:val="00317C6F"/>
    <w:rsid w:val="00320DD4"/>
    <w:rsid w:val="00321F35"/>
    <w:rsid w:val="003224A6"/>
    <w:rsid w:val="00322DF8"/>
    <w:rsid w:val="00324268"/>
    <w:rsid w:val="00324634"/>
    <w:rsid w:val="003248E6"/>
    <w:rsid w:val="0032575F"/>
    <w:rsid w:val="00326431"/>
    <w:rsid w:val="003265D0"/>
    <w:rsid w:val="00330971"/>
    <w:rsid w:val="00332740"/>
    <w:rsid w:val="00334F81"/>
    <w:rsid w:val="00337176"/>
    <w:rsid w:val="00340A6C"/>
    <w:rsid w:val="00340ECB"/>
    <w:rsid w:val="00341254"/>
    <w:rsid w:val="00342142"/>
    <w:rsid w:val="0034259F"/>
    <w:rsid w:val="00342E2E"/>
    <w:rsid w:val="003434BF"/>
    <w:rsid w:val="00343FD2"/>
    <w:rsid w:val="00344076"/>
    <w:rsid w:val="003443BA"/>
    <w:rsid w:val="00345338"/>
    <w:rsid w:val="00347636"/>
    <w:rsid w:val="00347FAE"/>
    <w:rsid w:val="0035030D"/>
    <w:rsid w:val="0035244C"/>
    <w:rsid w:val="0035699D"/>
    <w:rsid w:val="00360D53"/>
    <w:rsid w:val="0036204F"/>
    <w:rsid w:val="0036453A"/>
    <w:rsid w:val="00364999"/>
    <w:rsid w:val="0036527C"/>
    <w:rsid w:val="0036750B"/>
    <w:rsid w:val="00367E35"/>
    <w:rsid w:val="00370008"/>
    <w:rsid w:val="00371AFD"/>
    <w:rsid w:val="0037261E"/>
    <w:rsid w:val="003734A9"/>
    <w:rsid w:val="003812DC"/>
    <w:rsid w:val="0038179A"/>
    <w:rsid w:val="00381A43"/>
    <w:rsid w:val="003833D9"/>
    <w:rsid w:val="00383465"/>
    <w:rsid w:val="00383ED1"/>
    <w:rsid w:val="0038403B"/>
    <w:rsid w:val="00387706"/>
    <w:rsid w:val="00390610"/>
    <w:rsid w:val="00390DBA"/>
    <w:rsid w:val="003915E8"/>
    <w:rsid w:val="00393218"/>
    <w:rsid w:val="00393AEE"/>
    <w:rsid w:val="0039627B"/>
    <w:rsid w:val="0039680C"/>
    <w:rsid w:val="00396E41"/>
    <w:rsid w:val="00397034"/>
    <w:rsid w:val="00397FD2"/>
    <w:rsid w:val="003A08AD"/>
    <w:rsid w:val="003A0A73"/>
    <w:rsid w:val="003A0C5E"/>
    <w:rsid w:val="003A0FBC"/>
    <w:rsid w:val="003A10DC"/>
    <w:rsid w:val="003A2642"/>
    <w:rsid w:val="003A4554"/>
    <w:rsid w:val="003A4649"/>
    <w:rsid w:val="003A49A9"/>
    <w:rsid w:val="003A5A65"/>
    <w:rsid w:val="003A6219"/>
    <w:rsid w:val="003A688B"/>
    <w:rsid w:val="003B0687"/>
    <w:rsid w:val="003B29FC"/>
    <w:rsid w:val="003B2F91"/>
    <w:rsid w:val="003B31B9"/>
    <w:rsid w:val="003B3AB9"/>
    <w:rsid w:val="003B3F46"/>
    <w:rsid w:val="003B7A91"/>
    <w:rsid w:val="003C0BDD"/>
    <w:rsid w:val="003C2CA3"/>
    <w:rsid w:val="003C3418"/>
    <w:rsid w:val="003C3CAE"/>
    <w:rsid w:val="003C4609"/>
    <w:rsid w:val="003C592D"/>
    <w:rsid w:val="003C5D91"/>
    <w:rsid w:val="003C5EE1"/>
    <w:rsid w:val="003C6438"/>
    <w:rsid w:val="003C6D96"/>
    <w:rsid w:val="003D001C"/>
    <w:rsid w:val="003D0055"/>
    <w:rsid w:val="003D35A2"/>
    <w:rsid w:val="003D460A"/>
    <w:rsid w:val="003D68C9"/>
    <w:rsid w:val="003D7273"/>
    <w:rsid w:val="003D7557"/>
    <w:rsid w:val="003D79A5"/>
    <w:rsid w:val="003E0348"/>
    <w:rsid w:val="003E0B73"/>
    <w:rsid w:val="003E170A"/>
    <w:rsid w:val="003E320F"/>
    <w:rsid w:val="003E3489"/>
    <w:rsid w:val="003E492B"/>
    <w:rsid w:val="003E4B2D"/>
    <w:rsid w:val="003E4B50"/>
    <w:rsid w:val="003F1AB2"/>
    <w:rsid w:val="003F26ED"/>
    <w:rsid w:val="003F2B34"/>
    <w:rsid w:val="003F35EB"/>
    <w:rsid w:val="003F398F"/>
    <w:rsid w:val="003F3E78"/>
    <w:rsid w:val="003F3F62"/>
    <w:rsid w:val="003F5067"/>
    <w:rsid w:val="003F623C"/>
    <w:rsid w:val="00400290"/>
    <w:rsid w:val="0040121B"/>
    <w:rsid w:val="00404C85"/>
    <w:rsid w:val="00405975"/>
    <w:rsid w:val="0040703E"/>
    <w:rsid w:val="00410862"/>
    <w:rsid w:val="00412146"/>
    <w:rsid w:val="00413897"/>
    <w:rsid w:val="004153DB"/>
    <w:rsid w:val="00423925"/>
    <w:rsid w:val="00423A60"/>
    <w:rsid w:val="00426EE5"/>
    <w:rsid w:val="00427682"/>
    <w:rsid w:val="004322FA"/>
    <w:rsid w:val="004323F9"/>
    <w:rsid w:val="00432D53"/>
    <w:rsid w:val="00434A2B"/>
    <w:rsid w:val="00437AF7"/>
    <w:rsid w:val="00437BD8"/>
    <w:rsid w:val="00437C6D"/>
    <w:rsid w:val="00440909"/>
    <w:rsid w:val="00441314"/>
    <w:rsid w:val="004453A3"/>
    <w:rsid w:val="00447480"/>
    <w:rsid w:val="004477B2"/>
    <w:rsid w:val="00447FDA"/>
    <w:rsid w:val="004509CC"/>
    <w:rsid w:val="00450F0E"/>
    <w:rsid w:val="0045103D"/>
    <w:rsid w:val="0045142E"/>
    <w:rsid w:val="00451F8F"/>
    <w:rsid w:val="004522A5"/>
    <w:rsid w:val="00453246"/>
    <w:rsid w:val="00454555"/>
    <w:rsid w:val="00455196"/>
    <w:rsid w:val="0045627C"/>
    <w:rsid w:val="00456468"/>
    <w:rsid w:val="00457082"/>
    <w:rsid w:val="004570FB"/>
    <w:rsid w:val="00460B51"/>
    <w:rsid w:val="0046121B"/>
    <w:rsid w:val="00463888"/>
    <w:rsid w:val="00463AA8"/>
    <w:rsid w:val="00464125"/>
    <w:rsid w:val="004645BC"/>
    <w:rsid w:val="00465CDA"/>
    <w:rsid w:val="00467633"/>
    <w:rsid w:val="00471387"/>
    <w:rsid w:val="00473E09"/>
    <w:rsid w:val="004748C8"/>
    <w:rsid w:val="00477E67"/>
    <w:rsid w:val="00482B69"/>
    <w:rsid w:val="00482BC7"/>
    <w:rsid w:val="0048440C"/>
    <w:rsid w:val="004848B7"/>
    <w:rsid w:val="00485121"/>
    <w:rsid w:val="00485949"/>
    <w:rsid w:val="00487FC2"/>
    <w:rsid w:val="00491C9C"/>
    <w:rsid w:val="0049203C"/>
    <w:rsid w:val="0049235C"/>
    <w:rsid w:val="00492E08"/>
    <w:rsid w:val="0049471A"/>
    <w:rsid w:val="004949CA"/>
    <w:rsid w:val="00495549"/>
    <w:rsid w:val="004958BC"/>
    <w:rsid w:val="00496F36"/>
    <w:rsid w:val="00497CA8"/>
    <w:rsid w:val="00497E2E"/>
    <w:rsid w:val="004A12AC"/>
    <w:rsid w:val="004A28AD"/>
    <w:rsid w:val="004A5EE0"/>
    <w:rsid w:val="004A604B"/>
    <w:rsid w:val="004A73B4"/>
    <w:rsid w:val="004A79FC"/>
    <w:rsid w:val="004A7F16"/>
    <w:rsid w:val="004B021D"/>
    <w:rsid w:val="004B0A76"/>
    <w:rsid w:val="004B194E"/>
    <w:rsid w:val="004B1B75"/>
    <w:rsid w:val="004B3CFD"/>
    <w:rsid w:val="004B459F"/>
    <w:rsid w:val="004B5E91"/>
    <w:rsid w:val="004B6123"/>
    <w:rsid w:val="004B68C5"/>
    <w:rsid w:val="004C1B4C"/>
    <w:rsid w:val="004C1FFB"/>
    <w:rsid w:val="004C39FE"/>
    <w:rsid w:val="004C4A27"/>
    <w:rsid w:val="004C5CD9"/>
    <w:rsid w:val="004C60E1"/>
    <w:rsid w:val="004D0281"/>
    <w:rsid w:val="004D0E39"/>
    <w:rsid w:val="004D37C3"/>
    <w:rsid w:val="004D4029"/>
    <w:rsid w:val="004D414E"/>
    <w:rsid w:val="004D71E9"/>
    <w:rsid w:val="004D7A84"/>
    <w:rsid w:val="004E0888"/>
    <w:rsid w:val="004E1AC5"/>
    <w:rsid w:val="004E3BED"/>
    <w:rsid w:val="004E6BEC"/>
    <w:rsid w:val="004E7098"/>
    <w:rsid w:val="004F2AD5"/>
    <w:rsid w:val="004F3741"/>
    <w:rsid w:val="004F793C"/>
    <w:rsid w:val="00500920"/>
    <w:rsid w:val="00500DF1"/>
    <w:rsid w:val="005023A3"/>
    <w:rsid w:val="00502E8B"/>
    <w:rsid w:val="005047FD"/>
    <w:rsid w:val="00504C8D"/>
    <w:rsid w:val="00505228"/>
    <w:rsid w:val="00505774"/>
    <w:rsid w:val="00506E84"/>
    <w:rsid w:val="005105F9"/>
    <w:rsid w:val="00510661"/>
    <w:rsid w:val="00511BAE"/>
    <w:rsid w:val="0051259E"/>
    <w:rsid w:val="0051406F"/>
    <w:rsid w:val="00515002"/>
    <w:rsid w:val="00515113"/>
    <w:rsid w:val="00516E64"/>
    <w:rsid w:val="0051786B"/>
    <w:rsid w:val="005220BA"/>
    <w:rsid w:val="00523974"/>
    <w:rsid w:val="00523B7A"/>
    <w:rsid w:val="005243B6"/>
    <w:rsid w:val="0052591C"/>
    <w:rsid w:val="005269AE"/>
    <w:rsid w:val="0052712D"/>
    <w:rsid w:val="005305CF"/>
    <w:rsid w:val="00532304"/>
    <w:rsid w:val="00532B72"/>
    <w:rsid w:val="00533C76"/>
    <w:rsid w:val="005340BA"/>
    <w:rsid w:val="00534D7E"/>
    <w:rsid w:val="0053661E"/>
    <w:rsid w:val="00536F43"/>
    <w:rsid w:val="00540419"/>
    <w:rsid w:val="00540CA2"/>
    <w:rsid w:val="00540F06"/>
    <w:rsid w:val="005410A4"/>
    <w:rsid w:val="00541F91"/>
    <w:rsid w:val="00542009"/>
    <w:rsid w:val="00542641"/>
    <w:rsid w:val="005426FA"/>
    <w:rsid w:val="005429CD"/>
    <w:rsid w:val="005432F6"/>
    <w:rsid w:val="0054390D"/>
    <w:rsid w:val="0054405C"/>
    <w:rsid w:val="00544543"/>
    <w:rsid w:val="00544E7A"/>
    <w:rsid w:val="00544EDB"/>
    <w:rsid w:val="00545369"/>
    <w:rsid w:val="005507B0"/>
    <w:rsid w:val="005509C0"/>
    <w:rsid w:val="00553A3F"/>
    <w:rsid w:val="005548AF"/>
    <w:rsid w:val="00555F69"/>
    <w:rsid w:val="00556491"/>
    <w:rsid w:val="005603B8"/>
    <w:rsid w:val="00562B3E"/>
    <w:rsid w:val="00562D8B"/>
    <w:rsid w:val="00565601"/>
    <w:rsid w:val="0056649F"/>
    <w:rsid w:val="0056685C"/>
    <w:rsid w:val="00566897"/>
    <w:rsid w:val="00566B49"/>
    <w:rsid w:val="00567483"/>
    <w:rsid w:val="005675D4"/>
    <w:rsid w:val="0057105D"/>
    <w:rsid w:val="005721E9"/>
    <w:rsid w:val="005806C1"/>
    <w:rsid w:val="005831FA"/>
    <w:rsid w:val="005833CF"/>
    <w:rsid w:val="00584B1B"/>
    <w:rsid w:val="00585EB6"/>
    <w:rsid w:val="005860CE"/>
    <w:rsid w:val="00590D34"/>
    <w:rsid w:val="00593702"/>
    <w:rsid w:val="00594B8E"/>
    <w:rsid w:val="00595FBD"/>
    <w:rsid w:val="0059689D"/>
    <w:rsid w:val="005A0BEA"/>
    <w:rsid w:val="005A0E8A"/>
    <w:rsid w:val="005A19D1"/>
    <w:rsid w:val="005A3CCC"/>
    <w:rsid w:val="005A46C1"/>
    <w:rsid w:val="005A4753"/>
    <w:rsid w:val="005A7B7C"/>
    <w:rsid w:val="005A7C84"/>
    <w:rsid w:val="005B002F"/>
    <w:rsid w:val="005B0D53"/>
    <w:rsid w:val="005B0EF9"/>
    <w:rsid w:val="005B106D"/>
    <w:rsid w:val="005B1879"/>
    <w:rsid w:val="005B3587"/>
    <w:rsid w:val="005B3D80"/>
    <w:rsid w:val="005B525C"/>
    <w:rsid w:val="005B697F"/>
    <w:rsid w:val="005B6F5A"/>
    <w:rsid w:val="005C0414"/>
    <w:rsid w:val="005C089B"/>
    <w:rsid w:val="005C1584"/>
    <w:rsid w:val="005C42B5"/>
    <w:rsid w:val="005C53F9"/>
    <w:rsid w:val="005C780D"/>
    <w:rsid w:val="005D0BF5"/>
    <w:rsid w:val="005D2987"/>
    <w:rsid w:val="005D2F3D"/>
    <w:rsid w:val="005D361D"/>
    <w:rsid w:val="005D5C0D"/>
    <w:rsid w:val="005D7071"/>
    <w:rsid w:val="005D783E"/>
    <w:rsid w:val="005E1602"/>
    <w:rsid w:val="005E16E2"/>
    <w:rsid w:val="005E1D07"/>
    <w:rsid w:val="005E2D5E"/>
    <w:rsid w:val="005E2E34"/>
    <w:rsid w:val="005E41C5"/>
    <w:rsid w:val="005E4603"/>
    <w:rsid w:val="005E6141"/>
    <w:rsid w:val="005E6803"/>
    <w:rsid w:val="005E6AD4"/>
    <w:rsid w:val="005E7843"/>
    <w:rsid w:val="005F1F13"/>
    <w:rsid w:val="005F5C89"/>
    <w:rsid w:val="005F73EE"/>
    <w:rsid w:val="006028FC"/>
    <w:rsid w:val="00603EA1"/>
    <w:rsid w:val="00604AC2"/>
    <w:rsid w:val="00606F68"/>
    <w:rsid w:val="006103A4"/>
    <w:rsid w:val="006116B5"/>
    <w:rsid w:val="00611F28"/>
    <w:rsid w:val="006121EC"/>
    <w:rsid w:val="00613677"/>
    <w:rsid w:val="00615FCB"/>
    <w:rsid w:val="0061662B"/>
    <w:rsid w:val="0061772B"/>
    <w:rsid w:val="00620030"/>
    <w:rsid w:val="0062050D"/>
    <w:rsid w:val="0062135A"/>
    <w:rsid w:val="00621D12"/>
    <w:rsid w:val="0062290A"/>
    <w:rsid w:val="006247E1"/>
    <w:rsid w:val="00627FCF"/>
    <w:rsid w:val="006307F5"/>
    <w:rsid w:val="006352CC"/>
    <w:rsid w:val="006359FC"/>
    <w:rsid w:val="00635A22"/>
    <w:rsid w:val="00635A5C"/>
    <w:rsid w:val="00635A62"/>
    <w:rsid w:val="00636146"/>
    <w:rsid w:val="00637D57"/>
    <w:rsid w:val="0064056F"/>
    <w:rsid w:val="006406F6"/>
    <w:rsid w:val="00641EBD"/>
    <w:rsid w:val="0064209A"/>
    <w:rsid w:val="00642A27"/>
    <w:rsid w:val="00642C4C"/>
    <w:rsid w:val="00643DA2"/>
    <w:rsid w:val="00644C2C"/>
    <w:rsid w:val="00644D12"/>
    <w:rsid w:val="00645601"/>
    <w:rsid w:val="006457E6"/>
    <w:rsid w:val="0064603C"/>
    <w:rsid w:val="00646378"/>
    <w:rsid w:val="00646BEA"/>
    <w:rsid w:val="00647A60"/>
    <w:rsid w:val="006507ED"/>
    <w:rsid w:val="00652EB0"/>
    <w:rsid w:val="006538C8"/>
    <w:rsid w:val="00654272"/>
    <w:rsid w:val="0065551D"/>
    <w:rsid w:val="00655B0B"/>
    <w:rsid w:val="006566B6"/>
    <w:rsid w:val="00656A5D"/>
    <w:rsid w:val="00657181"/>
    <w:rsid w:val="00657191"/>
    <w:rsid w:val="00657FA2"/>
    <w:rsid w:val="00660826"/>
    <w:rsid w:val="0066244D"/>
    <w:rsid w:val="00663604"/>
    <w:rsid w:val="00664C21"/>
    <w:rsid w:val="00665399"/>
    <w:rsid w:val="0066614D"/>
    <w:rsid w:val="00666214"/>
    <w:rsid w:val="0066651C"/>
    <w:rsid w:val="0066677F"/>
    <w:rsid w:val="00667F55"/>
    <w:rsid w:val="0067011D"/>
    <w:rsid w:val="006709EB"/>
    <w:rsid w:val="00671C72"/>
    <w:rsid w:val="00675E74"/>
    <w:rsid w:val="00677AF7"/>
    <w:rsid w:val="00681A55"/>
    <w:rsid w:val="00682FC2"/>
    <w:rsid w:val="00687AD8"/>
    <w:rsid w:val="00687CD0"/>
    <w:rsid w:val="0069079D"/>
    <w:rsid w:val="00691BAB"/>
    <w:rsid w:val="00692715"/>
    <w:rsid w:val="006935A7"/>
    <w:rsid w:val="006944AD"/>
    <w:rsid w:val="006945B6"/>
    <w:rsid w:val="00695ACE"/>
    <w:rsid w:val="00695EB9"/>
    <w:rsid w:val="006969AE"/>
    <w:rsid w:val="006974F9"/>
    <w:rsid w:val="006A0569"/>
    <w:rsid w:val="006A09C8"/>
    <w:rsid w:val="006A0D10"/>
    <w:rsid w:val="006A15EE"/>
    <w:rsid w:val="006A3483"/>
    <w:rsid w:val="006A41F1"/>
    <w:rsid w:val="006A6263"/>
    <w:rsid w:val="006A74A6"/>
    <w:rsid w:val="006A7F99"/>
    <w:rsid w:val="006B03A4"/>
    <w:rsid w:val="006B0BC8"/>
    <w:rsid w:val="006B12C0"/>
    <w:rsid w:val="006B246D"/>
    <w:rsid w:val="006B2484"/>
    <w:rsid w:val="006B34A4"/>
    <w:rsid w:val="006B361D"/>
    <w:rsid w:val="006B443C"/>
    <w:rsid w:val="006B5EB1"/>
    <w:rsid w:val="006B6AB6"/>
    <w:rsid w:val="006B762C"/>
    <w:rsid w:val="006B762F"/>
    <w:rsid w:val="006C23EA"/>
    <w:rsid w:val="006C2697"/>
    <w:rsid w:val="006C41D7"/>
    <w:rsid w:val="006C4520"/>
    <w:rsid w:val="006C4763"/>
    <w:rsid w:val="006C4792"/>
    <w:rsid w:val="006C5FA3"/>
    <w:rsid w:val="006C6DB3"/>
    <w:rsid w:val="006C6E07"/>
    <w:rsid w:val="006C79D7"/>
    <w:rsid w:val="006D02FF"/>
    <w:rsid w:val="006D0BE7"/>
    <w:rsid w:val="006D1A17"/>
    <w:rsid w:val="006D4C53"/>
    <w:rsid w:val="006D5CB4"/>
    <w:rsid w:val="006D5F2D"/>
    <w:rsid w:val="006E08CB"/>
    <w:rsid w:val="006E1AFD"/>
    <w:rsid w:val="006E2693"/>
    <w:rsid w:val="006E2BFA"/>
    <w:rsid w:val="006E36A2"/>
    <w:rsid w:val="006E3BCF"/>
    <w:rsid w:val="006E4061"/>
    <w:rsid w:val="006E69F9"/>
    <w:rsid w:val="006E7500"/>
    <w:rsid w:val="006E7E1F"/>
    <w:rsid w:val="006F10AF"/>
    <w:rsid w:val="006F17BA"/>
    <w:rsid w:val="006F2DAE"/>
    <w:rsid w:val="006F341E"/>
    <w:rsid w:val="006F5282"/>
    <w:rsid w:val="00700C71"/>
    <w:rsid w:val="0070138B"/>
    <w:rsid w:val="007018A9"/>
    <w:rsid w:val="0070239E"/>
    <w:rsid w:val="00702B23"/>
    <w:rsid w:val="0070370A"/>
    <w:rsid w:val="0070491B"/>
    <w:rsid w:val="0070607F"/>
    <w:rsid w:val="007060EE"/>
    <w:rsid w:val="0070683D"/>
    <w:rsid w:val="00711106"/>
    <w:rsid w:val="00712E9E"/>
    <w:rsid w:val="00720025"/>
    <w:rsid w:val="007201FE"/>
    <w:rsid w:val="00720D4A"/>
    <w:rsid w:val="00721D67"/>
    <w:rsid w:val="0072277A"/>
    <w:rsid w:val="00722DF6"/>
    <w:rsid w:val="00724198"/>
    <w:rsid w:val="00724C2E"/>
    <w:rsid w:val="00725972"/>
    <w:rsid w:val="00726448"/>
    <w:rsid w:val="007307A9"/>
    <w:rsid w:val="00732EA5"/>
    <w:rsid w:val="00732EC2"/>
    <w:rsid w:val="00733D6B"/>
    <w:rsid w:val="00735BE2"/>
    <w:rsid w:val="00736005"/>
    <w:rsid w:val="00736593"/>
    <w:rsid w:val="007365E3"/>
    <w:rsid w:val="0073677A"/>
    <w:rsid w:val="00736A26"/>
    <w:rsid w:val="0073780B"/>
    <w:rsid w:val="00741752"/>
    <w:rsid w:val="00742CBF"/>
    <w:rsid w:val="00743946"/>
    <w:rsid w:val="007452C0"/>
    <w:rsid w:val="0074606A"/>
    <w:rsid w:val="00747DB1"/>
    <w:rsid w:val="007500F7"/>
    <w:rsid w:val="00751ED8"/>
    <w:rsid w:val="0075228C"/>
    <w:rsid w:val="00752892"/>
    <w:rsid w:val="00754391"/>
    <w:rsid w:val="007564FD"/>
    <w:rsid w:val="007578D4"/>
    <w:rsid w:val="007615F0"/>
    <w:rsid w:val="007626BC"/>
    <w:rsid w:val="00763E03"/>
    <w:rsid w:val="007641FC"/>
    <w:rsid w:val="00764CAE"/>
    <w:rsid w:val="00765562"/>
    <w:rsid w:val="00765943"/>
    <w:rsid w:val="007669B8"/>
    <w:rsid w:val="00766D2E"/>
    <w:rsid w:val="00766FFC"/>
    <w:rsid w:val="00767E6A"/>
    <w:rsid w:val="00770DA4"/>
    <w:rsid w:val="007714D3"/>
    <w:rsid w:val="0077158A"/>
    <w:rsid w:val="007715AA"/>
    <w:rsid w:val="00772D7D"/>
    <w:rsid w:val="00775976"/>
    <w:rsid w:val="0077641D"/>
    <w:rsid w:val="007769CA"/>
    <w:rsid w:val="00776A72"/>
    <w:rsid w:val="0077722F"/>
    <w:rsid w:val="00777ECB"/>
    <w:rsid w:val="00780970"/>
    <w:rsid w:val="00780D6C"/>
    <w:rsid w:val="0078149E"/>
    <w:rsid w:val="00783F27"/>
    <w:rsid w:val="00784AA1"/>
    <w:rsid w:val="00784F71"/>
    <w:rsid w:val="007909D3"/>
    <w:rsid w:val="00790B6D"/>
    <w:rsid w:val="0079115E"/>
    <w:rsid w:val="0079336D"/>
    <w:rsid w:val="00796CCA"/>
    <w:rsid w:val="007A1731"/>
    <w:rsid w:val="007A1997"/>
    <w:rsid w:val="007A1B0C"/>
    <w:rsid w:val="007A5824"/>
    <w:rsid w:val="007A5DF9"/>
    <w:rsid w:val="007A5E28"/>
    <w:rsid w:val="007B0CD4"/>
    <w:rsid w:val="007B0CF8"/>
    <w:rsid w:val="007B17AB"/>
    <w:rsid w:val="007B1EEC"/>
    <w:rsid w:val="007B247F"/>
    <w:rsid w:val="007B3301"/>
    <w:rsid w:val="007B43BA"/>
    <w:rsid w:val="007B46B7"/>
    <w:rsid w:val="007B6605"/>
    <w:rsid w:val="007B6CBC"/>
    <w:rsid w:val="007B7A23"/>
    <w:rsid w:val="007C3AD4"/>
    <w:rsid w:val="007C4F56"/>
    <w:rsid w:val="007C5B07"/>
    <w:rsid w:val="007C6762"/>
    <w:rsid w:val="007D0A72"/>
    <w:rsid w:val="007D0D1E"/>
    <w:rsid w:val="007D179A"/>
    <w:rsid w:val="007D3214"/>
    <w:rsid w:val="007D47C8"/>
    <w:rsid w:val="007D5540"/>
    <w:rsid w:val="007D5997"/>
    <w:rsid w:val="007D5C7A"/>
    <w:rsid w:val="007D6305"/>
    <w:rsid w:val="007D7DAD"/>
    <w:rsid w:val="007E08B7"/>
    <w:rsid w:val="007E2264"/>
    <w:rsid w:val="007E283A"/>
    <w:rsid w:val="007E2F98"/>
    <w:rsid w:val="007E3432"/>
    <w:rsid w:val="007E347A"/>
    <w:rsid w:val="007E5B72"/>
    <w:rsid w:val="007F1763"/>
    <w:rsid w:val="007F34D4"/>
    <w:rsid w:val="007F3570"/>
    <w:rsid w:val="007F5277"/>
    <w:rsid w:val="007F537A"/>
    <w:rsid w:val="007F5BB6"/>
    <w:rsid w:val="00802B4D"/>
    <w:rsid w:val="00803665"/>
    <w:rsid w:val="0080423A"/>
    <w:rsid w:val="00805215"/>
    <w:rsid w:val="00806973"/>
    <w:rsid w:val="008115C3"/>
    <w:rsid w:val="00813F82"/>
    <w:rsid w:val="0081516F"/>
    <w:rsid w:val="00816BB8"/>
    <w:rsid w:val="008215B0"/>
    <w:rsid w:val="0082243A"/>
    <w:rsid w:val="00822AA0"/>
    <w:rsid w:val="00822CE5"/>
    <w:rsid w:val="00823E78"/>
    <w:rsid w:val="008300EB"/>
    <w:rsid w:val="00830137"/>
    <w:rsid w:val="00830F7D"/>
    <w:rsid w:val="008310F7"/>
    <w:rsid w:val="008312E0"/>
    <w:rsid w:val="00831D06"/>
    <w:rsid w:val="00832240"/>
    <w:rsid w:val="008332D6"/>
    <w:rsid w:val="008338BD"/>
    <w:rsid w:val="00834544"/>
    <w:rsid w:val="008347ED"/>
    <w:rsid w:val="00837585"/>
    <w:rsid w:val="00837E0D"/>
    <w:rsid w:val="00841E48"/>
    <w:rsid w:val="008421A6"/>
    <w:rsid w:val="00842C1E"/>
    <w:rsid w:val="008431F9"/>
    <w:rsid w:val="00843E4C"/>
    <w:rsid w:val="00843EB2"/>
    <w:rsid w:val="00844441"/>
    <w:rsid w:val="00844493"/>
    <w:rsid w:val="008465F8"/>
    <w:rsid w:val="00847DDC"/>
    <w:rsid w:val="00852E17"/>
    <w:rsid w:val="008533B1"/>
    <w:rsid w:val="008534CC"/>
    <w:rsid w:val="00853D0A"/>
    <w:rsid w:val="00853F9C"/>
    <w:rsid w:val="008547D9"/>
    <w:rsid w:val="0085531C"/>
    <w:rsid w:val="0085757D"/>
    <w:rsid w:val="0086159E"/>
    <w:rsid w:val="00861AA8"/>
    <w:rsid w:val="008628D3"/>
    <w:rsid w:val="00862C58"/>
    <w:rsid w:val="00863C4E"/>
    <w:rsid w:val="0086401D"/>
    <w:rsid w:val="00864F61"/>
    <w:rsid w:val="00866696"/>
    <w:rsid w:val="00870216"/>
    <w:rsid w:val="00870744"/>
    <w:rsid w:val="00872DF0"/>
    <w:rsid w:val="008743B6"/>
    <w:rsid w:val="008749D6"/>
    <w:rsid w:val="00875FEA"/>
    <w:rsid w:val="00876210"/>
    <w:rsid w:val="00876CB2"/>
    <w:rsid w:val="00876E0F"/>
    <w:rsid w:val="008804F4"/>
    <w:rsid w:val="008808DA"/>
    <w:rsid w:val="00880E09"/>
    <w:rsid w:val="00881903"/>
    <w:rsid w:val="0088252B"/>
    <w:rsid w:val="00883823"/>
    <w:rsid w:val="00885550"/>
    <w:rsid w:val="00885F5A"/>
    <w:rsid w:val="008878CB"/>
    <w:rsid w:val="0089116B"/>
    <w:rsid w:val="00894964"/>
    <w:rsid w:val="00895EAB"/>
    <w:rsid w:val="00896164"/>
    <w:rsid w:val="00897983"/>
    <w:rsid w:val="008A19D4"/>
    <w:rsid w:val="008A286D"/>
    <w:rsid w:val="008A2DE1"/>
    <w:rsid w:val="008A544F"/>
    <w:rsid w:val="008B112F"/>
    <w:rsid w:val="008B3458"/>
    <w:rsid w:val="008B38FE"/>
    <w:rsid w:val="008B3F7D"/>
    <w:rsid w:val="008B4AAE"/>
    <w:rsid w:val="008B58F4"/>
    <w:rsid w:val="008B6412"/>
    <w:rsid w:val="008B70FF"/>
    <w:rsid w:val="008B72A1"/>
    <w:rsid w:val="008C0A06"/>
    <w:rsid w:val="008C3E92"/>
    <w:rsid w:val="008C46DD"/>
    <w:rsid w:val="008C5102"/>
    <w:rsid w:val="008C5B0B"/>
    <w:rsid w:val="008C65E8"/>
    <w:rsid w:val="008C6F5C"/>
    <w:rsid w:val="008D3E62"/>
    <w:rsid w:val="008D4239"/>
    <w:rsid w:val="008D5B44"/>
    <w:rsid w:val="008D7996"/>
    <w:rsid w:val="008E0C05"/>
    <w:rsid w:val="008E0CC4"/>
    <w:rsid w:val="008E35D3"/>
    <w:rsid w:val="008E3655"/>
    <w:rsid w:val="008E47D1"/>
    <w:rsid w:val="008E4E79"/>
    <w:rsid w:val="008E6CC8"/>
    <w:rsid w:val="008E7B01"/>
    <w:rsid w:val="008F5439"/>
    <w:rsid w:val="008F63F3"/>
    <w:rsid w:val="008F7F88"/>
    <w:rsid w:val="00900AF8"/>
    <w:rsid w:val="00901061"/>
    <w:rsid w:val="00901A03"/>
    <w:rsid w:val="00901D7C"/>
    <w:rsid w:val="00901F9D"/>
    <w:rsid w:val="0090390E"/>
    <w:rsid w:val="00904CE7"/>
    <w:rsid w:val="00905C92"/>
    <w:rsid w:val="009063AA"/>
    <w:rsid w:val="00907C87"/>
    <w:rsid w:val="00910B45"/>
    <w:rsid w:val="009116DC"/>
    <w:rsid w:val="0091217B"/>
    <w:rsid w:val="009144EA"/>
    <w:rsid w:val="009147EA"/>
    <w:rsid w:val="0091518D"/>
    <w:rsid w:val="009151F9"/>
    <w:rsid w:val="00915ED0"/>
    <w:rsid w:val="009162AD"/>
    <w:rsid w:val="00917B16"/>
    <w:rsid w:val="0092055B"/>
    <w:rsid w:val="0092079A"/>
    <w:rsid w:val="00921110"/>
    <w:rsid w:val="009212B8"/>
    <w:rsid w:val="00921A45"/>
    <w:rsid w:val="009224E3"/>
    <w:rsid w:val="00924385"/>
    <w:rsid w:val="00924431"/>
    <w:rsid w:val="009255DA"/>
    <w:rsid w:val="00930712"/>
    <w:rsid w:val="00930FF3"/>
    <w:rsid w:val="00931B8C"/>
    <w:rsid w:val="00932595"/>
    <w:rsid w:val="009337A2"/>
    <w:rsid w:val="00933B98"/>
    <w:rsid w:val="00936C5A"/>
    <w:rsid w:val="00936F55"/>
    <w:rsid w:val="0093776E"/>
    <w:rsid w:val="009434A7"/>
    <w:rsid w:val="00950DEF"/>
    <w:rsid w:val="00953D36"/>
    <w:rsid w:val="00953E20"/>
    <w:rsid w:val="00954B05"/>
    <w:rsid w:val="00955340"/>
    <w:rsid w:val="00956646"/>
    <w:rsid w:val="00956768"/>
    <w:rsid w:val="00957400"/>
    <w:rsid w:val="009574F4"/>
    <w:rsid w:val="009579EB"/>
    <w:rsid w:val="00960EE0"/>
    <w:rsid w:val="009615E1"/>
    <w:rsid w:val="009654EA"/>
    <w:rsid w:val="00965589"/>
    <w:rsid w:val="00967094"/>
    <w:rsid w:val="00967B2A"/>
    <w:rsid w:val="009704A3"/>
    <w:rsid w:val="00971E2D"/>
    <w:rsid w:val="009726C5"/>
    <w:rsid w:val="00973D8C"/>
    <w:rsid w:val="00975E01"/>
    <w:rsid w:val="009835D6"/>
    <w:rsid w:val="00983841"/>
    <w:rsid w:val="00984A28"/>
    <w:rsid w:val="00984A48"/>
    <w:rsid w:val="009857DF"/>
    <w:rsid w:val="00987147"/>
    <w:rsid w:val="00993077"/>
    <w:rsid w:val="00997115"/>
    <w:rsid w:val="009A272D"/>
    <w:rsid w:val="009A2730"/>
    <w:rsid w:val="009A31D2"/>
    <w:rsid w:val="009A3503"/>
    <w:rsid w:val="009A38DC"/>
    <w:rsid w:val="009A49D4"/>
    <w:rsid w:val="009A734A"/>
    <w:rsid w:val="009B2BAF"/>
    <w:rsid w:val="009B39EA"/>
    <w:rsid w:val="009B4091"/>
    <w:rsid w:val="009B6B86"/>
    <w:rsid w:val="009C12F7"/>
    <w:rsid w:val="009C199D"/>
    <w:rsid w:val="009C28B0"/>
    <w:rsid w:val="009C4024"/>
    <w:rsid w:val="009C43AA"/>
    <w:rsid w:val="009C45B9"/>
    <w:rsid w:val="009C7431"/>
    <w:rsid w:val="009D4493"/>
    <w:rsid w:val="009D4800"/>
    <w:rsid w:val="009D4A72"/>
    <w:rsid w:val="009D5135"/>
    <w:rsid w:val="009D5570"/>
    <w:rsid w:val="009D63E6"/>
    <w:rsid w:val="009D74E6"/>
    <w:rsid w:val="009D7C5B"/>
    <w:rsid w:val="009E1253"/>
    <w:rsid w:val="009E23FD"/>
    <w:rsid w:val="009E2E9D"/>
    <w:rsid w:val="009E3D5F"/>
    <w:rsid w:val="009E52F0"/>
    <w:rsid w:val="009E579C"/>
    <w:rsid w:val="009E5F3F"/>
    <w:rsid w:val="009E6858"/>
    <w:rsid w:val="009E764A"/>
    <w:rsid w:val="009E7E58"/>
    <w:rsid w:val="009F1EE6"/>
    <w:rsid w:val="009F26A8"/>
    <w:rsid w:val="009F4614"/>
    <w:rsid w:val="009F4756"/>
    <w:rsid w:val="009F4AAB"/>
    <w:rsid w:val="009F4DDC"/>
    <w:rsid w:val="009F5D8F"/>
    <w:rsid w:val="009F5DB8"/>
    <w:rsid w:val="009F656B"/>
    <w:rsid w:val="009F68BF"/>
    <w:rsid w:val="00A001F7"/>
    <w:rsid w:val="00A0041E"/>
    <w:rsid w:val="00A00773"/>
    <w:rsid w:val="00A01507"/>
    <w:rsid w:val="00A02659"/>
    <w:rsid w:val="00A04E9D"/>
    <w:rsid w:val="00A063C0"/>
    <w:rsid w:val="00A06D0D"/>
    <w:rsid w:val="00A11BDF"/>
    <w:rsid w:val="00A12432"/>
    <w:rsid w:val="00A151A7"/>
    <w:rsid w:val="00A17217"/>
    <w:rsid w:val="00A17279"/>
    <w:rsid w:val="00A20D5B"/>
    <w:rsid w:val="00A236FF"/>
    <w:rsid w:val="00A243C4"/>
    <w:rsid w:val="00A24BDE"/>
    <w:rsid w:val="00A24CAF"/>
    <w:rsid w:val="00A25213"/>
    <w:rsid w:val="00A26FD1"/>
    <w:rsid w:val="00A27127"/>
    <w:rsid w:val="00A2721D"/>
    <w:rsid w:val="00A274BA"/>
    <w:rsid w:val="00A27B06"/>
    <w:rsid w:val="00A317EA"/>
    <w:rsid w:val="00A32A55"/>
    <w:rsid w:val="00A3485C"/>
    <w:rsid w:val="00A350CB"/>
    <w:rsid w:val="00A3552E"/>
    <w:rsid w:val="00A35C09"/>
    <w:rsid w:val="00A419C8"/>
    <w:rsid w:val="00A43A69"/>
    <w:rsid w:val="00A44CC8"/>
    <w:rsid w:val="00A45678"/>
    <w:rsid w:val="00A458CA"/>
    <w:rsid w:val="00A45992"/>
    <w:rsid w:val="00A46AD6"/>
    <w:rsid w:val="00A542D2"/>
    <w:rsid w:val="00A54382"/>
    <w:rsid w:val="00A54F02"/>
    <w:rsid w:val="00A55F54"/>
    <w:rsid w:val="00A6095F"/>
    <w:rsid w:val="00A61A7E"/>
    <w:rsid w:val="00A61F83"/>
    <w:rsid w:val="00A6482B"/>
    <w:rsid w:val="00A65953"/>
    <w:rsid w:val="00A67C41"/>
    <w:rsid w:val="00A70131"/>
    <w:rsid w:val="00A703AE"/>
    <w:rsid w:val="00A72CF8"/>
    <w:rsid w:val="00A745F3"/>
    <w:rsid w:val="00A75F63"/>
    <w:rsid w:val="00A801CA"/>
    <w:rsid w:val="00A80915"/>
    <w:rsid w:val="00A80F82"/>
    <w:rsid w:val="00A87AC7"/>
    <w:rsid w:val="00A87B90"/>
    <w:rsid w:val="00A90995"/>
    <w:rsid w:val="00A9320F"/>
    <w:rsid w:val="00A9590B"/>
    <w:rsid w:val="00AA2E82"/>
    <w:rsid w:val="00AA5D70"/>
    <w:rsid w:val="00AA5EA8"/>
    <w:rsid w:val="00AA7FAF"/>
    <w:rsid w:val="00AB257E"/>
    <w:rsid w:val="00AB28C6"/>
    <w:rsid w:val="00AB36E6"/>
    <w:rsid w:val="00AB55EA"/>
    <w:rsid w:val="00AB5B87"/>
    <w:rsid w:val="00AB7022"/>
    <w:rsid w:val="00AC1BD0"/>
    <w:rsid w:val="00AC2325"/>
    <w:rsid w:val="00AC45AD"/>
    <w:rsid w:val="00AC7C12"/>
    <w:rsid w:val="00AD16BB"/>
    <w:rsid w:val="00AD206E"/>
    <w:rsid w:val="00AD35E7"/>
    <w:rsid w:val="00AD3A7A"/>
    <w:rsid w:val="00AD473D"/>
    <w:rsid w:val="00AD5557"/>
    <w:rsid w:val="00AD647E"/>
    <w:rsid w:val="00AD6627"/>
    <w:rsid w:val="00AD6F33"/>
    <w:rsid w:val="00AD72FB"/>
    <w:rsid w:val="00AE0C06"/>
    <w:rsid w:val="00AE12DD"/>
    <w:rsid w:val="00AE13D3"/>
    <w:rsid w:val="00AE49A1"/>
    <w:rsid w:val="00AE5773"/>
    <w:rsid w:val="00AE6DEA"/>
    <w:rsid w:val="00AF1056"/>
    <w:rsid w:val="00AF2DCC"/>
    <w:rsid w:val="00AF41AE"/>
    <w:rsid w:val="00AF6112"/>
    <w:rsid w:val="00AF690B"/>
    <w:rsid w:val="00AF710E"/>
    <w:rsid w:val="00B01EF9"/>
    <w:rsid w:val="00B03AF3"/>
    <w:rsid w:val="00B06166"/>
    <w:rsid w:val="00B06E2C"/>
    <w:rsid w:val="00B06F17"/>
    <w:rsid w:val="00B100C7"/>
    <w:rsid w:val="00B1084F"/>
    <w:rsid w:val="00B13422"/>
    <w:rsid w:val="00B136B5"/>
    <w:rsid w:val="00B14897"/>
    <w:rsid w:val="00B14ADD"/>
    <w:rsid w:val="00B15AE1"/>
    <w:rsid w:val="00B16C86"/>
    <w:rsid w:val="00B2343D"/>
    <w:rsid w:val="00B24635"/>
    <w:rsid w:val="00B2623D"/>
    <w:rsid w:val="00B26624"/>
    <w:rsid w:val="00B26EA5"/>
    <w:rsid w:val="00B30406"/>
    <w:rsid w:val="00B33FA2"/>
    <w:rsid w:val="00B34465"/>
    <w:rsid w:val="00B34FB3"/>
    <w:rsid w:val="00B3796A"/>
    <w:rsid w:val="00B37C0B"/>
    <w:rsid w:val="00B40737"/>
    <w:rsid w:val="00B41282"/>
    <w:rsid w:val="00B41920"/>
    <w:rsid w:val="00B42358"/>
    <w:rsid w:val="00B43A96"/>
    <w:rsid w:val="00B46355"/>
    <w:rsid w:val="00B469D3"/>
    <w:rsid w:val="00B50B9F"/>
    <w:rsid w:val="00B50CA6"/>
    <w:rsid w:val="00B51825"/>
    <w:rsid w:val="00B51BD5"/>
    <w:rsid w:val="00B55D02"/>
    <w:rsid w:val="00B57D71"/>
    <w:rsid w:val="00B61AFC"/>
    <w:rsid w:val="00B62168"/>
    <w:rsid w:val="00B62EA6"/>
    <w:rsid w:val="00B63D4B"/>
    <w:rsid w:val="00B656BA"/>
    <w:rsid w:val="00B65C15"/>
    <w:rsid w:val="00B66240"/>
    <w:rsid w:val="00B66D56"/>
    <w:rsid w:val="00B67FCE"/>
    <w:rsid w:val="00B709B2"/>
    <w:rsid w:val="00B718BB"/>
    <w:rsid w:val="00B721A6"/>
    <w:rsid w:val="00B75138"/>
    <w:rsid w:val="00B76032"/>
    <w:rsid w:val="00B77379"/>
    <w:rsid w:val="00B77827"/>
    <w:rsid w:val="00B80584"/>
    <w:rsid w:val="00B81A97"/>
    <w:rsid w:val="00B83096"/>
    <w:rsid w:val="00B85F55"/>
    <w:rsid w:val="00B86508"/>
    <w:rsid w:val="00B868CB"/>
    <w:rsid w:val="00B872B5"/>
    <w:rsid w:val="00B9178C"/>
    <w:rsid w:val="00B91CD3"/>
    <w:rsid w:val="00B92D55"/>
    <w:rsid w:val="00B94A2C"/>
    <w:rsid w:val="00B97012"/>
    <w:rsid w:val="00B97C14"/>
    <w:rsid w:val="00B97FA4"/>
    <w:rsid w:val="00BA11E8"/>
    <w:rsid w:val="00BA198D"/>
    <w:rsid w:val="00BA1D3C"/>
    <w:rsid w:val="00BA1DA5"/>
    <w:rsid w:val="00BA3CEF"/>
    <w:rsid w:val="00BA3D78"/>
    <w:rsid w:val="00BA4014"/>
    <w:rsid w:val="00BA48FD"/>
    <w:rsid w:val="00BA5B8F"/>
    <w:rsid w:val="00BA658C"/>
    <w:rsid w:val="00BA6F95"/>
    <w:rsid w:val="00BA7884"/>
    <w:rsid w:val="00BA79C0"/>
    <w:rsid w:val="00BB0668"/>
    <w:rsid w:val="00BB103E"/>
    <w:rsid w:val="00BB1AB6"/>
    <w:rsid w:val="00BB20CB"/>
    <w:rsid w:val="00BB27C1"/>
    <w:rsid w:val="00BC0680"/>
    <w:rsid w:val="00BC35A5"/>
    <w:rsid w:val="00BC558F"/>
    <w:rsid w:val="00BD18F0"/>
    <w:rsid w:val="00BD20BD"/>
    <w:rsid w:val="00BD3943"/>
    <w:rsid w:val="00BD3A52"/>
    <w:rsid w:val="00BD3C99"/>
    <w:rsid w:val="00BD4CBE"/>
    <w:rsid w:val="00BD50F8"/>
    <w:rsid w:val="00BD52C3"/>
    <w:rsid w:val="00BD63DC"/>
    <w:rsid w:val="00BD7733"/>
    <w:rsid w:val="00BE0FD3"/>
    <w:rsid w:val="00BE183E"/>
    <w:rsid w:val="00BE2D40"/>
    <w:rsid w:val="00BE3EF2"/>
    <w:rsid w:val="00BE48FC"/>
    <w:rsid w:val="00BE72A4"/>
    <w:rsid w:val="00BE7822"/>
    <w:rsid w:val="00BF127F"/>
    <w:rsid w:val="00BF1D17"/>
    <w:rsid w:val="00BF23E8"/>
    <w:rsid w:val="00BF3013"/>
    <w:rsid w:val="00BF3E20"/>
    <w:rsid w:val="00BF44AE"/>
    <w:rsid w:val="00BF6D74"/>
    <w:rsid w:val="00BF7294"/>
    <w:rsid w:val="00C028FD"/>
    <w:rsid w:val="00C03B52"/>
    <w:rsid w:val="00C04B01"/>
    <w:rsid w:val="00C05334"/>
    <w:rsid w:val="00C05617"/>
    <w:rsid w:val="00C0638C"/>
    <w:rsid w:val="00C0712D"/>
    <w:rsid w:val="00C144F8"/>
    <w:rsid w:val="00C168FD"/>
    <w:rsid w:val="00C174AD"/>
    <w:rsid w:val="00C21E3C"/>
    <w:rsid w:val="00C21F1F"/>
    <w:rsid w:val="00C25175"/>
    <w:rsid w:val="00C26510"/>
    <w:rsid w:val="00C2735A"/>
    <w:rsid w:val="00C2780A"/>
    <w:rsid w:val="00C31B6F"/>
    <w:rsid w:val="00C32AA2"/>
    <w:rsid w:val="00C32E98"/>
    <w:rsid w:val="00C33EC6"/>
    <w:rsid w:val="00C36F11"/>
    <w:rsid w:val="00C36F55"/>
    <w:rsid w:val="00C376EB"/>
    <w:rsid w:val="00C40929"/>
    <w:rsid w:val="00C40E23"/>
    <w:rsid w:val="00C43B69"/>
    <w:rsid w:val="00C45E1D"/>
    <w:rsid w:val="00C46786"/>
    <w:rsid w:val="00C47189"/>
    <w:rsid w:val="00C50BE1"/>
    <w:rsid w:val="00C5343A"/>
    <w:rsid w:val="00C54765"/>
    <w:rsid w:val="00C554B1"/>
    <w:rsid w:val="00C56560"/>
    <w:rsid w:val="00C57B2B"/>
    <w:rsid w:val="00C6133E"/>
    <w:rsid w:val="00C62AD6"/>
    <w:rsid w:val="00C62C4E"/>
    <w:rsid w:val="00C641E0"/>
    <w:rsid w:val="00C67C19"/>
    <w:rsid w:val="00C708D8"/>
    <w:rsid w:val="00C713C9"/>
    <w:rsid w:val="00C71CDC"/>
    <w:rsid w:val="00C726E7"/>
    <w:rsid w:val="00C72749"/>
    <w:rsid w:val="00C75235"/>
    <w:rsid w:val="00C75F10"/>
    <w:rsid w:val="00C76C8F"/>
    <w:rsid w:val="00C771B8"/>
    <w:rsid w:val="00C77218"/>
    <w:rsid w:val="00C80341"/>
    <w:rsid w:val="00C81A5D"/>
    <w:rsid w:val="00C8245B"/>
    <w:rsid w:val="00C8376B"/>
    <w:rsid w:val="00C84842"/>
    <w:rsid w:val="00C84ECA"/>
    <w:rsid w:val="00C85FE5"/>
    <w:rsid w:val="00C875C0"/>
    <w:rsid w:val="00C9021B"/>
    <w:rsid w:val="00C9148D"/>
    <w:rsid w:val="00C93B13"/>
    <w:rsid w:val="00C95F34"/>
    <w:rsid w:val="00C97090"/>
    <w:rsid w:val="00C97DA7"/>
    <w:rsid w:val="00CA14BE"/>
    <w:rsid w:val="00CA367C"/>
    <w:rsid w:val="00CA4EF2"/>
    <w:rsid w:val="00CA571F"/>
    <w:rsid w:val="00CA5CDF"/>
    <w:rsid w:val="00CA7F9E"/>
    <w:rsid w:val="00CB00C8"/>
    <w:rsid w:val="00CB0740"/>
    <w:rsid w:val="00CB1F3C"/>
    <w:rsid w:val="00CB2984"/>
    <w:rsid w:val="00CB501F"/>
    <w:rsid w:val="00CB7457"/>
    <w:rsid w:val="00CB79B4"/>
    <w:rsid w:val="00CB7B70"/>
    <w:rsid w:val="00CC047C"/>
    <w:rsid w:val="00CC1F6F"/>
    <w:rsid w:val="00CC3282"/>
    <w:rsid w:val="00CC5723"/>
    <w:rsid w:val="00CC5EAA"/>
    <w:rsid w:val="00CC6A34"/>
    <w:rsid w:val="00CD0B7B"/>
    <w:rsid w:val="00CD1BDD"/>
    <w:rsid w:val="00CD3463"/>
    <w:rsid w:val="00CD38A9"/>
    <w:rsid w:val="00CD3B6B"/>
    <w:rsid w:val="00CE1052"/>
    <w:rsid w:val="00CE2F55"/>
    <w:rsid w:val="00CE3079"/>
    <w:rsid w:val="00CE53C7"/>
    <w:rsid w:val="00CE546F"/>
    <w:rsid w:val="00CF2C23"/>
    <w:rsid w:val="00CF338E"/>
    <w:rsid w:val="00CF35EE"/>
    <w:rsid w:val="00CF38D1"/>
    <w:rsid w:val="00CF5C44"/>
    <w:rsid w:val="00CF5D43"/>
    <w:rsid w:val="00CF6023"/>
    <w:rsid w:val="00CF65ED"/>
    <w:rsid w:val="00CF73D0"/>
    <w:rsid w:val="00D00452"/>
    <w:rsid w:val="00D01AE8"/>
    <w:rsid w:val="00D01AFD"/>
    <w:rsid w:val="00D02114"/>
    <w:rsid w:val="00D028CF"/>
    <w:rsid w:val="00D029BE"/>
    <w:rsid w:val="00D02F28"/>
    <w:rsid w:val="00D051BB"/>
    <w:rsid w:val="00D05BB5"/>
    <w:rsid w:val="00D1233C"/>
    <w:rsid w:val="00D13598"/>
    <w:rsid w:val="00D1638F"/>
    <w:rsid w:val="00D17E93"/>
    <w:rsid w:val="00D20477"/>
    <w:rsid w:val="00D20AB5"/>
    <w:rsid w:val="00D221A5"/>
    <w:rsid w:val="00D224CC"/>
    <w:rsid w:val="00D22E4A"/>
    <w:rsid w:val="00D23207"/>
    <w:rsid w:val="00D23842"/>
    <w:rsid w:val="00D23CBC"/>
    <w:rsid w:val="00D243B6"/>
    <w:rsid w:val="00D25C0D"/>
    <w:rsid w:val="00D25F88"/>
    <w:rsid w:val="00D26F03"/>
    <w:rsid w:val="00D27435"/>
    <w:rsid w:val="00D27945"/>
    <w:rsid w:val="00D27AA0"/>
    <w:rsid w:val="00D301EC"/>
    <w:rsid w:val="00D30422"/>
    <w:rsid w:val="00D30C70"/>
    <w:rsid w:val="00D319B5"/>
    <w:rsid w:val="00D31CAA"/>
    <w:rsid w:val="00D32CF0"/>
    <w:rsid w:val="00D3338E"/>
    <w:rsid w:val="00D344A5"/>
    <w:rsid w:val="00D344F4"/>
    <w:rsid w:val="00D35222"/>
    <w:rsid w:val="00D36335"/>
    <w:rsid w:val="00D36912"/>
    <w:rsid w:val="00D36A1C"/>
    <w:rsid w:val="00D36C54"/>
    <w:rsid w:val="00D37025"/>
    <w:rsid w:val="00D37167"/>
    <w:rsid w:val="00D37218"/>
    <w:rsid w:val="00D376AB"/>
    <w:rsid w:val="00D40865"/>
    <w:rsid w:val="00D4093B"/>
    <w:rsid w:val="00D40DBA"/>
    <w:rsid w:val="00D4308A"/>
    <w:rsid w:val="00D43C93"/>
    <w:rsid w:val="00D44359"/>
    <w:rsid w:val="00D47A97"/>
    <w:rsid w:val="00D51089"/>
    <w:rsid w:val="00D53738"/>
    <w:rsid w:val="00D54C77"/>
    <w:rsid w:val="00D557DC"/>
    <w:rsid w:val="00D55C46"/>
    <w:rsid w:val="00D56547"/>
    <w:rsid w:val="00D60B2A"/>
    <w:rsid w:val="00D6135E"/>
    <w:rsid w:val="00D61BD6"/>
    <w:rsid w:val="00D62A6A"/>
    <w:rsid w:val="00D63119"/>
    <w:rsid w:val="00D63B6E"/>
    <w:rsid w:val="00D63E4E"/>
    <w:rsid w:val="00D64114"/>
    <w:rsid w:val="00D64CF2"/>
    <w:rsid w:val="00D65179"/>
    <w:rsid w:val="00D6676A"/>
    <w:rsid w:val="00D67632"/>
    <w:rsid w:val="00D676BE"/>
    <w:rsid w:val="00D70ADD"/>
    <w:rsid w:val="00D7176A"/>
    <w:rsid w:val="00D7364A"/>
    <w:rsid w:val="00D73890"/>
    <w:rsid w:val="00D738FA"/>
    <w:rsid w:val="00D75821"/>
    <w:rsid w:val="00D7658E"/>
    <w:rsid w:val="00D76663"/>
    <w:rsid w:val="00D776A3"/>
    <w:rsid w:val="00D77CD0"/>
    <w:rsid w:val="00D80282"/>
    <w:rsid w:val="00D8040E"/>
    <w:rsid w:val="00D8058E"/>
    <w:rsid w:val="00D832B7"/>
    <w:rsid w:val="00D83AD1"/>
    <w:rsid w:val="00D864FA"/>
    <w:rsid w:val="00D90139"/>
    <w:rsid w:val="00D93903"/>
    <w:rsid w:val="00D94A3B"/>
    <w:rsid w:val="00D950AD"/>
    <w:rsid w:val="00D96001"/>
    <w:rsid w:val="00D966BA"/>
    <w:rsid w:val="00D9708B"/>
    <w:rsid w:val="00DA1A1A"/>
    <w:rsid w:val="00DA1DBF"/>
    <w:rsid w:val="00DA1E11"/>
    <w:rsid w:val="00DA2309"/>
    <w:rsid w:val="00DA49C9"/>
    <w:rsid w:val="00DA647C"/>
    <w:rsid w:val="00DA7E3B"/>
    <w:rsid w:val="00DB0B5B"/>
    <w:rsid w:val="00DB121A"/>
    <w:rsid w:val="00DB3EF9"/>
    <w:rsid w:val="00DB61E3"/>
    <w:rsid w:val="00DB754C"/>
    <w:rsid w:val="00DB7DE0"/>
    <w:rsid w:val="00DC1A75"/>
    <w:rsid w:val="00DC3960"/>
    <w:rsid w:val="00DC783A"/>
    <w:rsid w:val="00DD1016"/>
    <w:rsid w:val="00DD1121"/>
    <w:rsid w:val="00DD189D"/>
    <w:rsid w:val="00DD1B5B"/>
    <w:rsid w:val="00DD25A3"/>
    <w:rsid w:val="00DD2C86"/>
    <w:rsid w:val="00DD3A0E"/>
    <w:rsid w:val="00DD6F3B"/>
    <w:rsid w:val="00DD756C"/>
    <w:rsid w:val="00DE0C12"/>
    <w:rsid w:val="00DE137D"/>
    <w:rsid w:val="00DE1836"/>
    <w:rsid w:val="00DE1C08"/>
    <w:rsid w:val="00DE3E18"/>
    <w:rsid w:val="00DE5EEE"/>
    <w:rsid w:val="00DE71FB"/>
    <w:rsid w:val="00DE73FE"/>
    <w:rsid w:val="00DE7C05"/>
    <w:rsid w:val="00DF0227"/>
    <w:rsid w:val="00DF1E5A"/>
    <w:rsid w:val="00DF6BA4"/>
    <w:rsid w:val="00E026DB"/>
    <w:rsid w:val="00E02AD6"/>
    <w:rsid w:val="00E05AC0"/>
    <w:rsid w:val="00E06786"/>
    <w:rsid w:val="00E06BD6"/>
    <w:rsid w:val="00E0717B"/>
    <w:rsid w:val="00E07294"/>
    <w:rsid w:val="00E10484"/>
    <w:rsid w:val="00E11168"/>
    <w:rsid w:val="00E1339A"/>
    <w:rsid w:val="00E1381B"/>
    <w:rsid w:val="00E13A5C"/>
    <w:rsid w:val="00E14507"/>
    <w:rsid w:val="00E16B25"/>
    <w:rsid w:val="00E171FD"/>
    <w:rsid w:val="00E17AC1"/>
    <w:rsid w:val="00E213D7"/>
    <w:rsid w:val="00E21828"/>
    <w:rsid w:val="00E21C80"/>
    <w:rsid w:val="00E22E50"/>
    <w:rsid w:val="00E23FC6"/>
    <w:rsid w:val="00E24C76"/>
    <w:rsid w:val="00E256E5"/>
    <w:rsid w:val="00E26442"/>
    <w:rsid w:val="00E30E17"/>
    <w:rsid w:val="00E3259E"/>
    <w:rsid w:val="00E325AF"/>
    <w:rsid w:val="00E3281A"/>
    <w:rsid w:val="00E32BC4"/>
    <w:rsid w:val="00E330BC"/>
    <w:rsid w:val="00E33F96"/>
    <w:rsid w:val="00E361D1"/>
    <w:rsid w:val="00E37FC7"/>
    <w:rsid w:val="00E41C1E"/>
    <w:rsid w:val="00E429F7"/>
    <w:rsid w:val="00E431F3"/>
    <w:rsid w:val="00E43951"/>
    <w:rsid w:val="00E44E40"/>
    <w:rsid w:val="00E455A2"/>
    <w:rsid w:val="00E51E85"/>
    <w:rsid w:val="00E52476"/>
    <w:rsid w:val="00E54E41"/>
    <w:rsid w:val="00E56126"/>
    <w:rsid w:val="00E56F4C"/>
    <w:rsid w:val="00E60C2A"/>
    <w:rsid w:val="00E61098"/>
    <w:rsid w:val="00E6115D"/>
    <w:rsid w:val="00E61C14"/>
    <w:rsid w:val="00E62E63"/>
    <w:rsid w:val="00E62F33"/>
    <w:rsid w:val="00E65102"/>
    <w:rsid w:val="00E66808"/>
    <w:rsid w:val="00E66F88"/>
    <w:rsid w:val="00E670EA"/>
    <w:rsid w:val="00E70EBB"/>
    <w:rsid w:val="00E71234"/>
    <w:rsid w:val="00E721D6"/>
    <w:rsid w:val="00E73477"/>
    <w:rsid w:val="00E81867"/>
    <w:rsid w:val="00E827C4"/>
    <w:rsid w:val="00E8346D"/>
    <w:rsid w:val="00E9053D"/>
    <w:rsid w:val="00E93C81"/>
    <w:rsid w:val="00E93F78"/>
    <w:rsid w:val="00E949D4"/>
    <w:rsid w:val="00E9653C"/>
    <w:rsid w:val="00EA0C66"/>
    <w:rsid w:val="00EA0EDD"/>
    <w:rsid w:val="00EA1E91"/>
    <w:rsid w:val="00EA50D8"/>
    <w:rsid w:val="00EA77D7"/>
    <w:rsid w:val="00EB2A89"/>
    <w:rsid w:val="00EB2FE4"/>
    <w:rsid w:val="00EB31F8"/>
    <w:rsid w:val="00EB4946"/>
    <w:rsid w:val="00EB495F"/>
    <w:rsid w:val="00EB5D6B"/>
    <w:rsid w:val="00EB72AA"/>
    <w:rsid w:val="00EC318B"/>
    <w:rsid w:val="00EC3AAC"/>
    <w:rsid w:val="00EC761D"/>
    <w:rsid w:val="00EC7BD8"/>
    <w:rsid w:val="00ED21F8"/>
    <w:rsid w:val="00ED33B6"/>
    <w:rsid w:val="00ED3AE5"/>
    <w:rsid w:val="00ED6692"/>
    <w:rsid w:val="00ED6839"/>
    <w:rsid w:val="00ED7B89"/>
    <w:rsid w:val="00EE2CC7"/>
    <w:rsid w:val="00EE4C79"/>
    <w:rsid w:val="00EE5BA2"/>
    <w:rsid w:val="00EE60E7"/>
    <w:rsid w:val="00EE7126"/>
    <w:rsid w:val="00EE77B4"/>
    <w:rsid w:val="00EF4664"/>
    <w:rsid w:val="00EF4EDA"/>
    <w:rsid w:val="00EF5C5F"/>
    <w:rsid w:val="00EF63F6"/>
    <w:rsid w:val="00F00D64"/>
    <w:rsid w:val="00F026BA"/>
    <w:rsid w:val="00F02F0B"/>
    <w:rsid w:val="00F03C15"/>
    <w:rsid w:val="00F04B30"/>
    <w:rsid w:val="00F055C1"/>
    <w:rsid w:val="00F0786B"/>
    <w:rsid w:val="00F10401"/>
    <w:rsid w:val="00F10E7C"/>
    <w:rsid w:val="00F1217D"/>
    <w:rsid w:val="00F12B67"/>
    <w:rsid w:val="00F1473C"/>
    <w:rsid w:val="00F14780"/>
    <w:rsid w:val="00F15898"/>
    <w:rsid w:val="00F15CA0"/>
    <w:rsid w:val="00F16136"/>
    <w:rsid w:val="00F16E30"/>
    <w:rsid w:val="00F177AC"/>
    <w:rsid w:val="00F17FE6"/>
    <w:rsid w:val="00F2174C"/>
    <w:rsid w:val="00F23E73"/>
    <w:rsid w:val="00F23F9A"/>
    <w:rsid w:val="00F26681"/>
    <w:rsid w:val="00F27ACC"/>
    <w:rsid w:val="00F31CEF"/>
    <w:rsid w:val="00F321E7"/>
    <w:rsid w:val="00F342B7"/>
    <w:rsid w:val="00F35481"/>
    <w:rsid w:val="00F36CCC"/>
    <w:rsid w:val="00F42088"/>
    <w:rsid w:val="00F43617"/>
    <w:rsid w:val="00F453D7"/>
    <w:rsid w:val="00F4559E"/>
    <w:rsid w:val="00F5067E"/>
    <w:rsid w:val="00F51A06"/>
    <w:rsid w:val="00F51FA5"/>
    <w:rsid w:val="00F53B1A"/>
    <w:rsid w:val="00F55E17"/>
    <w:rsid w:val="00F57290"/>
    <w:rsid w:val="00F631A4"/>
    <w:rsid w:val="00F64AA5"/>
    <w:rsid w:val="00F65E33"/>
    <w:rsid w:val="00F66255"/>
    <w:rsid w:val="00F663B9"/>
    <w:rsid w:val="00F669B7"/>
    <w:rsid w:val="00F673E7"/>
    <w:rsid w:val="00F674CB"/>
    <w:rsid w:val="00F67E48"/>
    <w:rsid w:val="00F71481"/>
    <w:rsid w:val="00F7317E"/>
    <w:rsid w:val="00F741F1"/>
    <w:rsid w:val="00F75C34"/>
    <w:rsid w:val="00F75FD7"/>
    <w:rsid w:val="00F77B78"/>
    <w:rsid w:val="00F835C4"/>
    <w:rsid w:val="00F83776"/>
    <w:rsid w:val="00F84853"/>
    <w:rsid w:val="00F84AB2"/>
    <w:rsid w:val="00F8578B"/>
    <w:rsid w:val="00F861EA"/>
    <w:rsid w:val="00F863A7"/>
    <w:rsid w:val="00F86A50"/>
    <w:rsid w:val="00F87EFC"/>
    <w:rsid w:val="00F90E67"/>
    <w:rsid w:val="00F94C8F"/>
    <w:rsid w:val="00F95410"/>
    <w:rsid w:val="00F954A7"/>
    <w:rsid w:val="00F957F2"/>
    <w:rsid w:val="00F960B0"/>
    <w:rsid w:val="00F9628A"/>
    <w:rsid w:val="00F96FDE"/>
    <w:rsid w:val="00FA0CEC"/>
    <w:rsid w:val="00FA2BB7"/>
    <w:rsid w:val="00FA2EB0"/>
    <w:rsid w:val="00FA5CFD"/>
    <w:rsid w:val="00FB052E"/>
    <w:rsid w:val="00FB0651"/>
    <w:rsid w:val="00FB0BAC"/>
    <w:rsid w:val="00FB13C4"/>
    <w:rsid w:val="00FB163E"/>
    <w:rsid w:val="00FB1C64"/>
    <w:rsid w:val="00FB30F2"/>
    <w:rsid w:val="00FB5980"/>
    <w:rsid w:val="00FB60F8"/>
    <w:rsid w:val="00FB6481"/>
    <w:rsid w:val="00FB715C"/>
    <w:rsid w:val="00FC1296"/>
    <w:rsid w:val="00FC1C34"/>
    <w:rsid w:val="00FC23D2"/>
    <w:rsid w:val="00FC2E99"/>
    <w:rsid w:val="00FC345F"/>
    <w:rsid w:val="00FC4373"/>
    <w:rsid w:val="00FC70A8"/>
    <w:rsid w:val="00FD0C0A"/>
    <w:rsid w:val="00FD1671"/>
    <w:rsid w:val="00FD27C7"/>
    <w:rsid w:val="00FD2C45"/>
    <w:rsid w:val="00FD2DA0"/>
    <w:rsid w:val="00FD3151"/>
    <w:rsid w:val="00FD3D0C"/>
    <w:rsid w:val="00FE1DA7"/>
    <w:rsid w:val="00FE30B5"/>
    <w:rsid w:val="00FE51EC"/>
    <w:rsid w:val="00FE65BB"/>
    <w:rsid w:val="00FE69C4"/>
    <w:rsid w:val="00FE6D0F"/>
    <w:rsid w:val="00FF0AB0"/>
    <w:rsid w:val="00FF1534"/>
    <w:rsid w:val="00FF2689"/>
    <w:rsid w:val="00FF45B9"/>
    <w:rsid w:val="00FF4AA6"/>
    <w:rsid w:val="00FF5D49"/>
    <w:rsid w:val="00FF5F39"/>
    <w:rsid w:val="00FF66D8"/>
    <w:rsid w:val="00FF72B4"/>
    <w:rsid w:val="01D346B5"/>
    <w:rsid w:val="0245449E"/>
    <w:rsid w:val="0432F0A7"/>
    <w:rsid w:val="04EF7645"/>
    <w:rsid w:val="05E0ED66"/>
    <w:rsid w:val="075B1382"/>
    <w:rsid w:val="0AB7AAF3"/>
    <w:rsid w:val="0B5075C8"/>
    <w:rsid w:val="0E1BA2AE"/>
    <w:rsid w:val="1101408A"/>
    <w:rsid w:val="14518344"/>
    <w:rsid w:val="158E6B0B"/>
    <w:rsid w:val="159FBC0D"/>
    <w:rsid w:val="16D2D01E"/>
    <w:rsid w:val="174D6DCE"/>
    <w:rsid w:val="19640E54"/>
    <w:rsid w:val="1CE8EA84"/>
    <w:rsid w:val="1F90FCAF"/>
    <w:rsid w:val="1FE6B5BE"/>
    <w:rsid w:val="244B139F"/>
    <w:rsid w:val="24FC0F2B"/>
    <w:rsid w:val="2569A1EB"/>
    <w:rsid w:val="26E78BAC"/>
    <w:rsid w:val="2779107F"/>
    <w:rsid w:val="29885E50"/>
    <w:rsid w:val="2A14C35B"/>
    <w:rsid w:val="2CFEA7A5"/>
    <w:rsid w:val="2E68A994"/>
    <w:rsid w:val="31A86FD1"/>
    <w:rsid w:val="31FB744A"/>
    <w:rsid w:val="3302716C"/>
    <w:rsid w:val="335939AF"/>
    <w:rsid w:val="33D94642"/>
    <w:rsid w:val="34F6A220"/>
    <w:rsid w:val="365A29FC"/>
    <w:rsid w:val="377C0134"/>
    <w:rsid w:val="37F26E88"/>
    <w:rsid w:val="395836FF"/>
    <w:rsid w:val="3A987AE0"/>
    <w:rsid w:val="3C0D325C"/>
    <w:rsid w:val="3C15CF87"/>
    <w:rsid w:val="3FCC72CC"/>
    <w:rsid w:val="3FF20712"/>
    <w:rsid w:val="44948EB0"/>
    <w:rsid w:val="48DB02F4"/>
    <w:rsid w:val="4B0C5ECF"/>
    <w:rsid w:val="4D927E9B"/>
    <w:rsid w:val="4E7F9304"/>
    <w:rsid w:val="4FB03822"/>
    <w:rsid w:val="516B0111"/>
    <w:rsid w:val="527B7836"/>
    <w:rsid w:val="5524FB1A"/>
    <w:rsid w:val="592C91F8"/>
    <w:rsid w:val="5D08918E"/>
    <w:rsid w:val="5DC00FED"/>
    <w:rsid w:val="62ED95BD"/>
    <w:rsid w:val="63A2D731"/>
    <w:rsid w:val="63F03ABF"/>
    <w:rsid w:val="68841B40"/>
    <w:rsid w:val="69957859"/>
    <w:rsid w:val="6A68ABCE"/>
    <w:rsid w:val="6C7A9866"/>
    <w:rsid w:val="6C82BDE1"/>
    <w:rsid w:val="6FF836CE"/>
    <w:rsid w:val="70941143"/>
    <w:rsid w:val="72926A23"/>
    <w:rsid w:val="7308B4B2"/>
    <w:rsid w:val="73994385"/>
    <w:rsid w:val="7436B0F2"/>
    <w:rsid w:val="749BF57D"/>
    <w:rsid w:val="74CAC8BE"/>
    <w:rsid w:val="75030609"/>
    <w:rsid w:val="7783BD6D"/>
    <w:rsid w:val="7F0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8F9B6"/>
  <w15:docId w15:val="{A3D3D90B-52A7-4F15-AAA1-BA89BE2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inview">
    <w:name w:val="inview"/>
    <w:basedOn w:val="Normal"/>
    <w:rsid w:val="00FE6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E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95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rccrural.org.uk/services/wrcc-warm-hub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dentga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rccrural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rccrural.org.uk/wrcc-warm-hubs" TargetMode="External"/><Relationship Id="rId5" Type="http://schemas.openxmlformats.org/officeDocument/2006/relationships/styles" Target="styles.xml"/><Relationship Id="rId15" Type="http://schemas.openxmlformats.org/officeDocument/2006/relationships/hyperlink" Target="mailto:warmhubs@wrccrural.org.uk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ckieh@wrccrura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Props1.xml><?xml version="1.0" encoding="utf-8"?>
<ds:datastoreItem xmlns:ds="http://schemas.openxmlformats.org/officeDocument/2006/customXml" ds:itemID="{9FE7065E-0D20-43FA-B2C2-FACB0F588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CC006-1A34-4F24-960D-8CAB21350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0084A-53CA-44F4-9B38-3E222E32C867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National Grid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Wilcox, Sara</dc:creator>
  <cp:lastModifiedBy>Jacqueline Holcroft</cp:lastModifiedBy>
  <cp:revision>14</cp:revision>
  <cp:lastPrinted>2022-10-09T20:30:00Z</cp:lastPrinted>
  <dcterms:created xsi:type="dcterms:W3CDTF">2022-10-10T15:37:00Z</dcterms:created>
  <dcterms:modified xsi:type="dcterms:W3CDTF">2022-10-10T16:33:00Z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