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C80" w14:textId="6A7426AA" w:rsidR="005451D1" w:rsidRPr="005451D1" w:rsidRDefault="005451D1" w:rsidP="005451D1">
      <w:pPr>
        <w:pStyle w:val="NoSpacing"/>
        <w:rPr>
          <w:b/>
          <w:bCs/>
          <w:sz w:val="28"/>
          <w:szCs w:val="28"/>
        </w:rPr>
      </w:pPr>
    </w:p>
    <w:p w14:paraId="4CA79289" w14:textId="6BA9F5F8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>– September 2020</w:t>
      </w:r>
    </w:p>
    <w:p w14:paraId="606B3551" w14:textId="635C7A3F" w:rsidR="00B1388B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p w14:paraId="6DCAA41B" w14:textId="77777777" w:rsidR="00310199" w:rsidRPr="005451D1" w:rsidRDefault="0031019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</w:t>
            </w:r>
            <w:proofErr w:type="gramStart"/>
            <w:r w:rsidR="00C00998" w:rsidRPr="005451D1">
              <w:rPr>
                <w:rFonts w:ascii="Tahoma" w:hAnsi="Tahoma" w:cs="Tahoma"/>
                <w:color w:val="FF0000"/>
              </w:rPr>
              <w:t>door</w:t>
            </w:r>
            <w:proofErr w:type="gramEnd"/>
            <w:r w:rsidR="00C00998" w:rsidRPr="005451D1">
              <w:rPr>
                <w:rFonts w:ascii="Tahoma" w:hAnsi="Tahoma" w:cs="Tahoma"/>
                <w:color w:val="FF0000"/>
              </w:rPr>
              <w:t xml:space="preserve">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77777777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EB6D60">
              <w:rPr>
                <w:rFonts w:ascii="Tahoma" w:hAnsi="Tahoma" w:cs="Tahoma"/>
                <w:b/>
                <w:bCs/>
              </w:rPr>
              <w:t xml:space="preserve">and limit of groups size to </w:t>
            </w:r>
            <w:proofErr w:type="gramStart"/>
            <w:r w:rsidR="00EB6D60">
              <w:rPr>
                <w:rFonts w:ascii="Tahoma" w:hAnsi="Tahoma" w:cs="Tahoma"/>
                <w:b/>
                <w:bCs/>
              </w:rPr>
              <w:t>6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</w:t>
            </w:r>
            <w:proofErr w:type="gramEnd"/>
            <w:r w:rsidR="009F7188" w:rsidRPr="005451D1">
              <w:rPr>
                <w:rFonts w:ascii="Tahoma" w:hAnsi="Tahoma" w:cs="Tahoma"/>
                <w:b/>
                <w:bCs/>
              </w:rPr>
              <w:t xml:space="preserve">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6F73ABBD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</w:tcPr>
          <w:p w14:paraId="358D80EC" w14:textId="77777777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777777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attend in groups try to mingle or mix with other groups, which may worry them</w:t>
            </w:r>
            <w:r w:rsidR="007D543D">
              <w:rPr>
                <w:rFonts w:ascii="Tahoma" w:hAnsi="Tahoma" w:cs="Tahoma"/>
              </w:rPr>
              <w:t xml:space="preserve"> and is unlawful</w:t>
            </w:r>
            <w:r>
              <w:rPr>
                <w:rFonts w:ascii="Tahoma" w:hAnsi="Tahoma" w:cs="Tahoma"/>
              </w:rPr>
              <w:t xml:space="preserve">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77777777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13369874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Advise those in groups of the need to avoid mingling with others. </w:t>
            </w:r>
          </w:p>
        </w:tc>
        <w:tc>
          <w:tcPr>
            <w:tcW w:w="3463" w:type="dxa"/>
          </w:tcPr>
          <w:p w14:paraId="3478471D" w14:textId="480B5280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46670A40" w:rsidRPr="7098F77C">
              <w:rPr>
                <w:rFonts w:ascii="Tahoma" w:hAnsi="Tahoma" w:cs="Tahoma"/>
              </w:rPr>
              <w:t xml:space="preserve">void use of kitchen </w:t>
            </w:r>
            <w:r w:rsidR="45FC69F5" w:rsidRPr="7098F77C">
              <w:rPr>
                <w:rFonts w:ascii="Tahoma" w:hAnsi="Tahoma" w:cs="Tahoma"/>
              </w:rPr>
              <w:t>– ask people to BYO food and drink?</w:t>
            </w:r>
          </w:p>
          <w:p w14:paraId="3BEE8DE9" w14:textId="77777777" w:rsidR="003D6A3C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0F73FFD5" w14:textId="77777777" w:rsidR="00516309" w:rsidRDefault="00516309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</w:t>
            </w:r>
            <w:r w:rsidR="002F53DC">
              <w:rPr>
                <w:rFonts w:ascii="Tahoma" w:hAnsi="Tahoma" w:cs="Tahoma"/>
              </w:rPr>
              <w:t xml:space="preserve">each </w:t>
            </w:r>
            <w:r>
              <w:rPr>
                <w:rFonts w:ascii="Tahoma" w:hAnsi="Tahoma" w:cs="Tahoma"/>
              </w:rPr>
              <w:t xml:space="preserve">group to use toilets </w:t>
            </w:r>
            <w:r w:rsidR="002F53DC">
              <w:rPr>
                <w:rFonts w:ascii="Tahoma" w:hAnsi="Tahoma" w:cs="Tahoma"/>
              </w:rPr>
              <w:t>at one time, so they are not mingling with others.</w:t>
            </w:r>
          </w:p>
          <w:p w14:paraId="700640BE" w14:textId="5398EEA8" w:rsidR="002F53DC" w:rsidRPr="00292EE5" w:rsidRDefault="00215EE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 p</w:t>
            </w:r>
            <w:r w:rsidR="00292EE5" w:rsidRPr="00292EE5">
              <w:rPr>
                <w:rFonts w:ascii="Tahoma" w:hAnsi="Tahoma" w:cs="Tahoma"/>
              </w:rPr>
              <w:t>olite, socially distanced, speaking</w:t>
            </w:r>
            <w:r>
              <w:rPr>
                <w:rFonts w:ascii="Tahoma" w:hAnsi="Tahoma" w:cs="Tahoma"/>
              </w:rPr>
              <w:t xml:space="preserve"> only</w:t>
            </w:r>
            <w:r w:rsidR="00292EE5" w:rsidRPr="00292EE5">
              <w:rPr>
                <w:rFonts w:ascii="Tahoma" w:hAnsi="Tahoma" w:cs="Tahoma"/>
              </w:rPr>
              <w:t xml:space="preserve"> between groups. Avoid raised voices or interactions.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1E7B3B5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  <w:p w14:paraId="53D6A213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D22D2C7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50AAA9C" w14:textId="77777777" w:rsidR="00310199" w:rsidRPr="00310199" w:rsidRDefault="00310199" w:rsidP="00310199">
            <w:pPr>
              <w:rPr>
                <w:rFonts w:ascii="Tahoma" w:hAnsi="Tahoma" w:cs="Tahoma"/>
              </w:rPr>
            </w:pPr>
          </w:p>
          <w:p w14:paraId="66AF5241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D6988BA" w14:textId="77777777" w:rsidR="00310199" w:rsidRDefault="00310199" w:rsidP="00310199">
            <w:pPr>
              <w:rPr>
                <w:rFonts w:ascii="Tahoma" w:hAnsi="Tahoma" w:cs="Tahoma"/>
                <w:b/>
                <w:bCs/>
              </w:rPr>
            </w:pPr>
          </w:p>
          <w:p w14:paraId="0F34C52B" w14:textId="6EF378AD" w:rsidR="00310199" w:rsidRPr="00310199" w:rsidRDefault="00310199" w:rsidP="00310199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74C20967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>. Provide tissues ask all to dispose into a bin or disposable rubbish bag, then wash or sanitise hands.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2134D5BD" w:rsidR="00EB6D60" w:rsidRPr="005451D1" w:rsidRDefault="00597EE0" w:rsidP="00721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Face coverings to be worn </w:t>
            </w:r>
            <w:r w:rsidR="00721FCA">
              <w:rPr>
                <w:rFonts w:ascii="Tahoma" w:hAnsi="Tahoma" w:cs="Tahoma"/>
              </w:rPr>
              <w:t>unless an exception applies.</w:t>
            </w: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C919" w14:textId="77777777" w:rsidR="00AA6CAE" w:rsidRDefault="00AA6CAE" w:rsidP="005451D1">
      <w:pPr>
        <w:spacing w:after="0" w:line="240" w:lineRule="auto"/>
      </w:pPr>
      <w:r>
        <w:separator/>
      </w:r>
    </w:p>
  </w:endnote>
  <w:endnote w:type="continuationSeparator" w:id="0">
    <w:p w14:paraId="29835AAA" w14:textId="77777777" w:rsidR="00AA6CAE" w:rsidRDefault="00AA6CAE" w:rsidP="005451D1">
      <w:pPr>
        <w:spacing w:after="0" w:line="240" w:lineRule="auto"/>
      </w:pPr>
      <w:r>
        <w:continuationSeparator/>
      </w:r>
    </w:p>
  </w:endnote>
  <w:endnote w:type="continuationNotice" w:id="1">
    <w:p w14:paraId="5BD3BFD8" w14:textId="77777777" w:rsidR="00AA6CAE" w:rsidRDefault="00AA6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5D2A7C74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</w:t>
        </w:r>
        <w:r w:rsidR="00310199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t xml:space="preserve">                      </w:t>
        </w:r>
      </w:sdtContent>
    </w:sdt>
  </w:p>
  <w:p w14:paraId="14530CB7" w14:textId="1477D6C7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Version </w:t>
    </w:r>
    <w:r w:rsidR="007D128E">
      <w:rPr>
        <w:color w:val="00B0F0"/>
        <w:sz w:val="24"/>
        <w:szCs w:val="24"/>
      </w:rPr>
      <w:t>6</w:t>
    </w:r>
    <w:r w:rsidRPr="005451D1">
      <w:rPr>
        <w:color w:val="00B0F0"/>
        <w:sz w:val="24"/>
        <w:szCs w:val="24"/>
      </w:rPr>
      <w:t xml:space="preserve"> – </w:t>
    </w:r>
    <w:r w:rsidR="00EC62C8">
      <w:rPr>
        <w:color w:val="00B0F0"/>
        <w:sz w:val="24"/>
        <w:szCs w:val="24"/>
      </w:rPr>
      <w:t>1</w:t>
    </w:r>
    <w:r w:rsidR="007D128E">
      <w:rPr>
        <w:color w:val="00B0F0"/>
        <w:sz w:val="24"/>
        <w:szCs w:val="24"/>
      </w:rPr>
      <w:t>8 September</w:t>
    </w:r>
    <w:r w:rsidR="00EC62C8">
      <w:rPr>
        <w:color w:val="00B0F0"/>
        <w:sz w:val="24"/>
        <w:szCs w:val="24"/>
      </w:rPr>
      <w:t xml:space="preserve"> </w:t>
    </w:r>
    <w:r w:rsidRPr="005451D1">
      <w:rPr>
        <w:color w:val="00B0F0"/>
        <w:sz w:val="24"/>
        <w:szCs w:val="24"/>
      </w:rPr>
      <w:t>2020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B750" w14:textId="77777777" w:rsidR="00AA6CAE" w:rsidRDefault="00AA6CAE" w:rsidP="005451D1">
      <w:pPr>
        <w:spacing w:after="0" w:line="240" w:lineRule="auto"/>
      </w:pPr>
      <w:r>
        <w:separator/>
      </w:r>
    </w:p>
  </w:footnote>
  <w:footnote w:type="continuationSeparator" w:id="0">
    <w:p w14:paraId="2605E3D5" w14:textId="77777777" w:rsidR="00AA6CAE" w:rsidRDefault="00AA6CAE" w:rsidP="005451D1">
      <w:pPr>
        <w:spacing w:after="0" w:line="240" w:lineRule="auto"/>
      </w:pPr>
      <w:r>
        <w:continuationSeparator/>
      </w:r>
    </w:p>
  </w:footnote>
  <w:footnote w:type="continuationNotice" w:id="1">
    <w:p w14:paraId="2FD2C1C2" w14:textId="77777777" w:rsidR="00AA6CAE" w:rsidRDefault="00AA6C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0C0"/>
    <w:rsid w:val="00013CFF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0199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6EE5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A1D21"/>
    <w:rsid w:val="007A2707"/>
    <w:rsid w:val="007B72B4"/>
    <w:rsid w:val="007C4200"/>
    <w:rsid w:val="007C7FD1"/>
    <w:rsid w:val="007D128E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451D9"/>
    <w:rsid w:val="00A62876"/>
    <w:rsid w:val="00A67472"/>
    <w:rsid w:val="00A7042B"/>
    <w:rsid w:val="00A93372"/>
    <w:rsid w:val="00AA6CAE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openxmlformats.org/package/2006/metadata/core-properties"/>
    <ds:schemaRef ds:uri="http://purl.org/dc/dcmitype/"/>
    <ds:schemaRef ds:uri="26b378a9-db4b-4e31-af2d-5a323b5f192d"/>
    <ds:schemaRef ds:uri="http://schemas.microsoft.com/office/2006/documentManagement/types"/>
    <ds:schemaRef ds:uri="http://purl.org/dc/elements/1.1/"/>
    <ds:schemaRef ds:uri="http://schemas.microsoft.com/office/2006/metadata/properties"/>
    <ds:schemaRef ds:uri="d28ffc49-9434-4985-87fb-27895f81d1f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Paul Dixon (ACRE)</cp:lastModifiedBy>
  <cp:revision>12</cp:revision>
  <cp:lastPrinted>2020-09-18T11:25:00Z</cp:lastPrinted>
  <dcterms:created xsi:type="dcterms:W3CDTF">2020-09-16T16:31:00Z</dcterms:created>
  <dcterms:modified xsi:type="dcterms:W3CDTF">2020-09-18T11:27:00Z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